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0D" w:rsidRDefault="0007550D" w:rsidP="0007550D">
      <w:pPr>
        <w:rPr>
          <w:rStyle w:val="apple-converted-space"/>
          <w:rFonts w:ascii="Times New Roman" w:hAnsi="Times New Roman" w:cs="Times New Roman"/>
          <w:sz w:val="24"/>
          <w:szCs w:val="24"/>
        </w:rPr>
      </w:pPr>
      <w:r w:rsidRPr="0007550D">
        <w:rPr>
          <w:rFonts w:ascii="Times New Roman" w:hAnsi="Times New Roman" w:cs="Times New Roman"/>
          <w:b/>
          <w:bCs/>
          <w:noProof/>
          <w:sz w:val="24"/>
          <w:szCs w:val="24"/>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59055</wp:posOffset>
            </wp:positionV>
            <wp:extent cx="3310255" cy="1721485"/>
            <wp:effectExtent l="19050" t="0" r="4445" b="0"/>
            <wp:wrapTight wrapText="bothSides">
              <wp:wrapPolygon edited="0">
                <wp:start x="-124" y="0"/>
                <wp:lineTo x="-124" y="21273"/>
                <wp:lineTo x="21629" y="21273"/>
                <wp:lineTo x="21629" y="0"/>
                <wp:lineTo x="-124" y="0"/>
              </wp:wrapPolygon>
            </wp:wrapTight>
            <wp:docPr id="4" name="Picture 4" descr="C:\Users\Rizky\Downloads\426692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zky\Downloads\4266920_orig.jpg"/>
                    <pic:cNvPicPr>
                      <a:picLocks noChangeAspect="1" noChangeArrowheads="1"/>
                    </pic:cNvPicPr>
                  </pic:nvPicPr>
                  <pic:blipFill>
                    <a:blip r:embed="rId4"/>
                    <a:srcRect/>
                    <a:stretch>
                      <a:fillRect/>
                    </a:stretch>
                  </pic:blipFill>
                  <pic:spPr bwMode="auto">
                    <a:xfrm>
                      <a:off x="0" y="0"/>
                      <a:ext cx="3310255" cy="1721485"/>
                    </a:xfrm>
                    <a:prstGeom prst="rect">
                      <a:avLst/>
                    </a:prstGeom>
                    <a:noFill/>
                    <a:ln w="9525">
                      <a:noFill/>
                      <a:miter lim="800000"/>
                      <a:headEnd/>
                      <a:tailEnd/>
                    </a:ln>
                  </pic:spPr>
                </pic:pic>
              </a:graphicData>
            </a:graphic>
          </wp:anchor>
        </w:drawing>
      </w:r>
      <w:proofErr w:type="gramStart"/>
      <w:r w:rsidRPr="0007550D">
        <w:rPr>
          <w:rStyle w:val="Strong"/>
          <w:rFonts w:ascii="Times New Roman" w:hAnsi="Times New Roman" w:cs="Times New Roman"/>
          <w:sz w:val="24"/>
          <w:szCs w:val="24"/>
        </w:rPr>
        <w:t>Pencemaran bunyi</w:t>
      </w:r>
      <w:r w:rsidRPr="0007550D">
        <w:rPr>
          <w:rFonts w:ascii="Times New Roman" w:hAnsi="Times New Roman" w:cs="Times New Roman"/>
          <w:sz w:val="24"/>
          <w:szCs w:val="24"/>
        </w:rPr>
        <w:t> (</w:t>
      </w:r>
      <w:r w:rsidRPr="0007550D">
        <w:rPr>
          <w:rStyle w:val="Strong"/>
          <w:rFonts w:ascii="Times New Roman" w:hAnsi="Times New Roman" w:cs="Times New Roman"/>
          <w:sz w:val="24"/>
          <w:szCs w:val="24"/>
        </w:rPr>
        <w:t>bunyi persekitaran</w:t>
      </w:r>
      <w:r w:rsidRPr="0007550D">
        <w:rPr>
          <w:rFonts w:ascii="Times New Roman" w:hAnsi="Times New Roman" w:cs="Times New Roman"/>
          <w:sz w:val="24"/>
          <w:szCs w:val="24"/>
        </w:rPr>
        <w:t>) merupakan </w:t>
      </w:r>
      <w:hyperlink r:id="rId5" w:tooltip="" w:history="1">
        <w:r w:rsidRPr="0007550D">
          <w:rPr>
            <w:rStyle w:val="Hyperlink"/>
            <w:rFonts w:ascii="Times New Roman" w:hAnsi="Times New Roman" w:cs="Times New Roman"/>
            <w:color w:val="auto"/>
            <w:sz w:val="24"/>
            <w:szCs w:val="24"/>
            <w:u w:val="none"/>
          </w:rPr>
          <w:t>bunyi</w:t>
        </w:r>
      </w:hyperlink>
      <w:r w:rsidRPr="0007550D">
        <w:rPr>
          <w:rFonts w:ascii="Times New Roman" w:hAnsi="Times New Roman" w:cs="Times New Roman"/>
          <w:sz w:val="24"/>
          <w:szCs w:val="24"/>
        </w:rPr>
        <w:t>hasil dari mesin, hewan dan manusia yang mengganggu aktivitas atau keseimbangan kehidupan manusia atau hewan.</w:t>
      </w:r>
      <w:proofErr w:type="gramEnd"/>
      <w:r w:rsidRPr="0007550D">
        <w:rPr>
          <w:rFonts w:ascii="Times New Roman" w:hAnsi="Times New Roman" w:cs="Times New Roman"/>
          <w:sz w:val="24"/>
          <w:szCs w:val="24"/>
        </w:rPr>
        <w:br/>
      </w:r>
      <w:proofErr w:type="gramStart"/>
      <w:r w:rsidRPr="0007550D">
        <w:rPr>
          <w:rStyle w:val="Strong"/>
          <w:rFonts w:ascii="Times New Roman" w:hAnsi="Times New Roman" w:cs="Times New Roman"/>
          <w:sz w:val="24"/>
          <w:szCs w:val="24"/>
        </w:rPr>
        <w:t>Polusi suara</w:t>
      </w:r>
      <w:r w:rsidRPr="0007550D">
        <w:rPr>
          <w:rFonts w:ascii="Times New Roman" w:hAnsi="Times New Roman" w:cs="Times New Roman"/>
          <w:sz w:val="24"/>
          <w:szCs w:val="24"/>
        </w:rPr>
        <w:t> atau </w:t>
      </w:r>
      <w:r w:rsidRPr="0007550D">
        <w:rPr>
          <w:rStyle w:val="Strong"/>
          <w:rFonts w:ascii="Times New Roman" w:hAnsi="Times New Roman" w:cs="Times New Roman"/>
          <w:sz w:val="24"/>
          <w:szCs w:val="24"/>
        </w:rPr>
        <w:t>pencemaran suara</w:t>
      </w:r>
      <w:r w:rsidRPr="0007550D">
        <w:rPr>
          <w:rFonts w:ascii="Times New Roman" w:hAnsi="Times New Roman" w:cs="Times New Roman"/>
          <w:sz w:val="24"/>
          <w:szCs w:val="24"/>
        </w:rPr>
        <w:t> adalah gangguan pada lingkungan yang diakibatkan oleh </w:t>
      </w:r>
      <w:hyperlink r:id="rId6" w:tooltip="" w:history="1">
        <w:r w:rsidRPr="0007550D">
          <w:rPr>
            <w:rStyle w:val="Hyperlink"/>
            <w:rFonts w:ascii="Times New Roman" w:hAnsi="Times New Roman" w:cs="Times New Roman"/>
            <w:color w:val="auto"/>
            <w:sz w:val="24"/>
            <w:szCs w:val="24"/>
            <w:u w:val="none"/>
          </w:rPr>
          <w:t>bunyi</w:t>
        </w:r>
      </w:hyperlink>
      <w:r w:rsidRPr="0007550D">
        <w:rPr>
          <w:rFonts w:ascii="Times New Roman" w:hAnsi="Times New Roman" w:cs="Times New Roman"/>
          <w:sz w:val="24"/>
          <w:szCs w:val="24"/>
        </w:rPr>
        <w:t> atau </w:t>
      </w:r>
      <w:hyperlink r:id="rId7" w:tooltip="" w:history="1">
        <w:r w:rsidRPr="0007550D">
          <w:rPr>
            <w:rStyle w:val="Hyperlink"/>
            <w:rFonts w:ascii="Times New Roman" w:hAnsi="Times New Roman" w:cs="Times New Roman"/>
            <w:color w:val="auto"/>
            <w:sz w:val="24"/>
            <w:szCs w:val="24"/>
            <w:u w:val="none"/>
          </w:rPr>
          <w:t>suara</w:t>
        </w:r>
      </w:hyperlink>
      <w:r w:rsidRPr="0007550D">
        <w:rPr>
          <w:rFonts w:ascii="Times New Roman" w:hAnsi="Times New Roman" w:cs="Times New Roman"/>
          <w:sz w:val="24"/>
          <w:szCs w:val="24"/>
        </w:rPr>
        <w:t> yang mengakibatkan ketidaktentraman makhluk hidup di sekitarnya.</w:t>
      </w:r>
      <w:proofErr w:type="gramEnd"/>
      <w:r w:rsidRPr="0007550D">
        <w:rPr>
          <w:rFonts w:ascii="Times New Roman" w:hAnsi="Times New Roman" w:cs="Times New Roman"/>
          <w:sz w:val="24"/>
          <w:szCs w:val="24"/>
        </w:rPr>
        <w:t xml:space="preserve"> Materi</w:t>
      </w:r>
      <w:r w:rsidRPr="0007550D">
        <w:rPr>
          <w:rStyle w:val="apple-converted-space"/>
          <w:rFonts w:ascii="Times New Roman" w:hAnsi="Times New Roman" w:cs="Times New Roman"/>
          <w:sz w:val="24"/>
          <w:szCs w:val="24"/>
        </w:rPr>
        <w:t> </w:t>
      </w:r>
    </w:p>
    <w:p w:rsidR="00CF3569" w:rsidRPr="0007550D" w:rsidRDefault="0007550D" w:rsidP="0007550D">
      <w:pPr>
        <w:rPr>
          <w:rFonts w:ascii="Times New Roman" w:hAnsi="Times New Roman" w:cs="Times New Roman"/>
          <w:sz w:val="24"/>
          <w:szCs w:val="24"/>
        </w:rPr>
      </w:pPr>
      <w:proofErr w:type="gramStart"/>
      <w:r w:rsidRPr="0007550D">
        <w:rPr>
          <w:rStyle w:val="Strong"/>
          <w:rFonts w:ascii="Times New Roman" w:hAnsi="Times New Roman" w:cs="Times New Roman"/>
          <w:sz w:val="24"/>
          <w:szCs w:val="24"/>
        </w:rPr>
        <w:t>Sebab-Sebab Pencemaran Bunyi/Suara</w:t>
      </w:r>
      <w:r w:rsidRPr="0007550D">
        <w:rPr>
          <w:rFonts w:ascii="Times New Roman" w:hAnsi="Times New Roman" w:cs="Times New Roman"/>
          <w:sz w:val="24"/>
          <w:szCs w:val="24"/>
        </w:rPr>
        <w:br/>
        <w:t>    Zat atau bahan yang dapat mengakibatkan pencemaran disebut polutan.</w:t>
      </w:r>
      <w:proofErr w:type="gramEnd"/>
      <w:r w:rsidRPr="0007550D">
        <w:rPr>
          <w:rFonts w:ascii="Times New Roman" w:hAnsi="Times New Roman" w:cs="Times New Roman"/>
          <w:sz w:val="24"/>
          <w:szCs w:val="24"/>
        </w:rPr>
        <w:t xml:space="preserve"> Syarat syarat suatu zat disebut polutan bila keberadaannya dapat menyebabkan kerugian terhadap makhluk hidup.Sifatpolutanadalah:</w:t>
      </w:r>
      <w:r w:rsidRPr="0007550D">
        <w:rPr>
          <w:rFonts w:ascii="Times New Roman" w:hAnsi="Times New Roman" w:cs="Times New Roman"/>
          <w:sz w:val="24"/>
          <w:szCs w:val="24"/>
        </w:rPr>
        <w:br/>
        <w:t>1. Merusak untuk sementara, tetapi bila telah bereaksi dengan zat lingkungan tidak merusak lagi.</w:t>
      </w:r>
      <w:r w:rsidRPr="0007550D">
        <w:rPr>
          <w:rFonts w:ascii="Times New Roman" w:hAnsi="Times New Roman" w:cs="Times New Roman"/>
          <w:sz w:val="24"/>
          <w:szCs w:val="24"/>
        </w:rPr>
        <w:br/>
        <w:t>2. Merusak dalam jangka waktu lama.</w:t>
      </w:r>
      <w:r w:rsidRPr="0007550D">
        <w:rPr>
          <w:rFonts w:ascii="Times New Roman" w:hAnsi="Times New Roman" w:cs="Times New Roman"/>
          <w:sz w:val="24"/>
          <w:szCs w:val="24"/>
        </w:rPr>
        <w:br/>
      </w:r>
      <w:proofErr w:type="gramStart"/>
      <w:r w:rsidRPr="0007550D">
        <w:rPr>
          <w:rFonts w:ascii="Times New Roman" w:hAnsi="Times New Roman" w:cs="Times New Roman"/>
          <w:sz w:val="24"/>
          <w:szCs w:val="24"/>
        </w:rPr>
        <w:t>Bunyi yang menimbulkan kebisingan disebabkan oleh sumber suara yang bergetar.</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Getaran sumber suara ini mengganggu keseimbangan molekul udara sekitarnya sehingga molekul-molekul udara ikut bergetar.</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Getaran sumber ini menyebabkan terjadinya gelombang rambatan energi mekanis dalam medium udara menurut pola ramatan longitudinal.</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Rambatan gelombang diudara ini dikenal sebagai suara atau bunyi sedangkan dengan konteks ruang dan waktu sehingga dapat menimbulkan gangguan kenyamanan dan kesehatan.</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t>Di Industri, sumber kebisingan dapat di klasifikasikan menjadi 3 macam, yaitu</w:t>
      </w:r>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 xml:space="preserve">1. </w:t>
      </w:r>
      <w:proofErr w:type="gramStart"/>
      <w:r w:rsidRPr="0007550D">
        <w:rPr>
          <w:rStyle w:val="Strong"/>
          <w:rFonts w:ascii="Times New Roman" w:hAnsi="Times New Roman" w:cs="Times New Roman"/>
          <w:sz w:val="24"/>
          <w:szCs w:val="24"/>
        </w:rPr>
        <w:t>Mesin</w:t>
      </w:r>
      <w:r w:rsidRPr="0007550D">
        <w:rPr>
          <w:rFonts w:ascii="Times New Roman" w:hAnsi="Times New Roman" w:cs="Times New Roman"/>
          <w:sz w:val="24"/>
          <w:szCs w:val="24"/>
        </w:rPr>
        <w:br/>
        <w:t>Kebisingan yang ditimbulkan oleh aktifitas mesin.</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proofErr w:type="gramStart"/>
      <w:r w:rsidRPr="0007550D">
        <w:rPr>
          <w:rStyle w:val="Strong"/>
          <w:rFonts w:ascii="Times New Roman" w:hAnsi="Times New Roman" w:cs="Times New Roman"/>
          <w:sz w:val="24"/>
          <w:szCs w:val="24"/>
        </w:rPr>
        <w:t>2. Vibrasi</w:t>
      </w:r>
      <w:r w:rsidRPr="0007550D">
        <w:rPr>
          <w:rFonts w:ascii="Times New Roman" w:hAnsi="Times New Roman" w:cs="Times New Roman"/>
          <w:sz w:val="24"/>
          <w:szCs w:val="24"/>
        </w:rPr>
        <w:br/>
        <w:t>Kebisingan yang ditimbulkan oleh akibat getaran yang ditimbulkan akibat gesekan, benturan atau ketidak seimbangan gerakan bagian mesin.</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Terjadi pada roda gigi, roda gila, batang torsi, piston, fan, bearing, dan lain-lain.</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3. Pergerakan udara, gas dan cairan</w:t>
      </w:r>
      <w:r w:rsidRPr="0007550D">
        <w:rPr>
          <w:rFonts w:ascii="Times New Roman" w:hAnsi="Times New Roman" w:cs="Times New Roman"/>
          <w:sz w:val="24"/>
          <w:szCs w:val="24"/>
        </w:rPr>
        <w:br/>
        <w:t>Kebisingan ini di timbulkan akibat pergerakan udara, gas, dan cairan dalam kegiatan proses kerja industri misalnya pada pipa penyalur cairan gas, outlet pipa, gas buang, jet, flare boom, dan lain-lain.</w:t>
      </w:r>
      <w:r w:rsidRPr="0007550D">
        <w:rPr>
          <w:rFonts w:ascii="Times New Roman" w:hAnsi="Times New Roman" w:cs="Times New Roman"/>
          <w:sz w:val="24"/>
          <w:szCs w:val="24"/>
        </w:rPr>
        <w:br/>
      </w:r>
      <w:r w:rsidRPr="0007550D">
        <w:rPr>
          <w:rFonts w:ascii="Times New Roman" w:hAnsi="Times New Roman" w:cs="Times New Roman"/>
          <w:sz w:val="24"/>
          <w:szCs w:val="24"/>
        </w:rPr>
        <w:br/>
      </w:r>
      <w:proofErr w:type="gramStart"/>
      <w:r w:rsidRPr="0007550D">
        <w:rPr>
          <w:rFonts w:ascii="Times New Roman" w:hAnsi="Times New Roman" w:cs="Times New Roman"/>
          <w:sz w:val="24"/>
          <w:szCs w:val="24"/>
        </w:rPr>
        <w:t>Sebagai contoh beberapa bunyi/suara yang menyebabkan kebisingan yang kekuatannya diukur dengan dB atau desibel adalah</w:t>
      </w:r>
      <w:r w:rsidRPr="0007550D">
        <w:rPr>
          <w:rFonts w:ascii="Times New Roman" w:hAnsi="Times New Roman" w:cs="Times New Roman"/>
          <w:sz w:val="24"/>
          <w:szCs w:val="24"/>
        </w:rPr>
        <w:br/>
        <w:t>1.</w:t>
      </w:r>
      <w:proofErr w:type="gramEnd"/>
      <w:r w:rsidRPr="0007550D">
        <w:rPr>
          <w:rFonts w:ascii="Times New Roman" w:hAnsi="Times New Roman" w:cs="Times New Roman"/>
          <w:sz w:val="24"/>
          <w:szCs w:val="24"/>
        </w:rPr>
        <w:t xml:space="preserve"> Orang ribut / silat lidah = 80 dB</w:t>
      </w:r>
      <w:r w:rsidRPr="0007550D">
        <w:rPr>
          <w:rFonts w:ascii="Times New Roman" w:hAnsi="Times New Roman" w:cs="Times New Roman"/>
          <w:sz w:val="24"/>
          <w:szCs w:val="24"/>
        </w:rPr>
        <w:br/>
      </w:r>
      <w:r w:rsidRPr="0007550D">
        <w:rPr>
          <w:rFonts w:ascii="Times New Roman" w:hAnsi="Times New Roman" w:cs="Times New Roman"/>
          <w:sz w:val="24"/>
          <w:szCs w:val="24"/>
        </w:rPr>
        <w:lastRenderedPageBreak/>
        <w:t xml:space="preserve">2. Suara kereta </w:t>
      </w:r>
      <w:proofErr w:type="gramStart"/>
      <w:r w:rsidRPr="0007550D">
        <w:rPr>
          <w:rFonts w:ascii="Times New Roman" w:hAnsi="Times New Roman" w:cs="Times New Roman"/>
          <w:sz w:val="24"/>
          <w:szCs w:val="24"/>
        </w:rPr>
        <w:t>api</w:t>
      </w:r>
      <w:proofErr w:type="gramEnd"/>
      <w:r w:rsidRPr="0007550D">
        <w:rPr>
          <w:rFonts w:ascii="Times New Roman" w:hAnsi="Times New Roman" w:cs="Times New Roman"/>
          <w:sz w:val="24"/>
          <w:szCs w:val="24"/>
        </w:rPr>
        <w:t xml:space="preserve"> / krl = 95 dB</w:t>
      </w:r>
      <w:r w:rsidRPr="0007550D">
        <w:rPr>
          <w:rFonts w:ascii="Times New Roman" w:hAnsi="Times New Roman" w:cs="Times New Roman"/>
          <w:sz w:val="24"/>
          <w:szCs w:val="24"/>
        </w:rPr>
        <w:br/>
        <w:t>3. Mesin motor 5 pk = 104 dB</w:t>
      </w:r>
      <w:r w:rsidRPr="0007550D">
        <w:rPr>
          <w:rFonts w:ascii="Times New Roman" w:hAnsi="Times New Roman" w:cs="Times New Roman"/>
          <w:sz w:val="24"/>
          <w:szCs w:val="24"/>
        </w:rPr>
        <w:br/>
        <w:t>4. Suara petir = 120 dB</w:t>
      </w:r>
      <w:r w:rsidRPr="0007550D">
        <w:rPr>
          <w:rFonts w:ascii="Times New Roman" w:hAnsi="Times New Roman" w:cs="Times New Roman"/>
          <w:sz w:val="24"/>
          <w:szCs w:val="24"/>
        </w:rPr>
        <w:br/>
        <w:t>5. Pesawat jet tinggal landas = 150 dB</w:t>
      </w:r>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Dampak dari Pencemaran Bunyi/Suara</w:t>
      </w:r>
      <w:r w:rsidRPr="0007550D">
        <w:rPr>
          <w:rFonts w:ascii="Times New Roman" w:hAnsi="Times New Roman" w:cs="Times New Roman"/>
          <w:sz w:val="24"/>
          <w:szCs w:val="24"/>
        </w:rPr>
        <w:br/>
      </w:r>
      <w:r w:rsidRPr="0007550D">
        <w:rPr>
          <w:rFonts w:ascii="Times New Roman" w:hAnsi="Times New Roman" w:cs="Times New Roman"/>
          <w:sz w:val="24"/>
          <w:szCs w:val="24"/>
        </w:rPr>
        <w:br/>
        <w:t xml:space="preserve">Tingkat pencemaran didasarkan pada </w:t>
      </w:r>
      <w:proofErr w:type="gramStart"/>
      <w:r w:rsidRPr="0007550D">
        <w:rPr>
          <w:rFonts w:ascii="Times New Roman" w:hAnsi="Times New Roman" w:cs="Times New Roman"/>
          <w:sz w:val="24"/>
          <w:szCs w:val="24"/>
        </w:rPr>
        <w:t>kadar</w:t>
      </w:r>
      <w:proofErr w:type="gramEnd"/>
      <w:r w:rsidRPr="0007550D">
        <w:rPr>
          <w:rFonts w:ascii="Times New Roman" w:hAnsi="Times New Roman" w:cs="Times New Roman"/>
          <w:sz w:val="24"/>
          <w:szCs w:val="24"/>
        </w:rPr>
        <w:t xml:space="preserve"> zat pencemar dan waktu (lamanya) kontak. Menurut WHO, tingkat pencemaran dibedakan menjadi 3, yaitu </w:t>
      </w:r>
      <w:proofErr w:type="gramStart"/>
      <w:r w:rsidRPr="0007550D">
        <w:rPr>
          <w:rFonts w:ascii="Times New Roman" w:hAnsi="Times New Roman" w:cs="Times New Roman"/>
          <w:sz w:val="24"/>
          <w:szCs w:val="24"/>
        </w:rPr>
        <w:t>sebagai berikut :</w:t>
      </w:r>
      <w:proofErr w:type="gramEnd"/>
      <w:r w:rsidRPr="0007550D">
        <w:rPr>
          <w:rFonts w:ascii="Times New Roman" w:hAnsi="Times New Roman" w:cs="Times New Roman"/>
          <w:sz w:val="24"/>
          <w:szCs w:val="24"/>
        </w:rPr>
        <w:br/>
        <w:t>1. Pencemaran yang mulai mengakibatkan iritasi (gangguan) ringan pada panca indra dan tubuh serta telah menimbulkan kerusakan pada ekosistem lain.</w:t>
      </w:r>
      <w:r w:rsidRPr="0007550D">
        <w:rPr>
          <w:rFonts w:ascii="Times New Roman" w:hAnsi="Times New Roman" w:cs="Times New Roman"/>
          <w:sz w:val="24"/>
          <w:szCs w:val="24"/>
        </w:rPr>
        <w:br/>
        <w:t>2. Pencemaran yang sudah mengakibatkan reaksi pada faal tubuh dan menyebabkan sakit yangkronis.</w:t>
      </w:r>
      <w:r w:rsidRPr="0007550D">
        <w:rPr>
          <w:rFonts w:ascii="Times New Roman" w:hAnsi="Times New Roman" w:cs="Times New Roman"/>
          <w:sz w:val="24"/>
          <w:szCs w:val="24"/>
        </w:rPr>
        <w:br/>
        <w:t xml:space="preserve">3. Pencemaran yang </w:t>
      </w:r>
      <w:proofErr w:type="gramStart"/>
      <w:r w:rsidRPr="0007550D">
        <w:rPr>
          <w:rFonts w:ascii="Times New Roman" w:hAnsi="Times New Roman" w:cs="Times New Roman"/>
          <w:sz w:val="24"/>
          <w:szCs w:val="24"/>
        </w:rPr>
        <w:t>kadar</w:t>
      </w:r>
      <w:proofErr w:type="gramEnd"/>
      <w:r w:rsidRPr="0007550D">
        <w:rPr>
          <w:rFonts w:ascii="Times New Roman" w:hAnsi="Times New Roman" w:cs="Times New Roman"/>
          <w:sz w:val="24"/>
          <w:szCs w:val="24"/>
        </w:rPr>
        <w:t xml:space="preserve"> zat-zat pencemarnya demikian besarnya sehingga menimbulkan gangguan dan sakit atau kematian dalam lingkungan.</w:t>
      </w:r>
      <w:r w:rsidRPr="0007550D">
        <w:rPr>
          <w:rFonts w:ascii="Times New Roman" w:hAnsi="Times New Roman" w:cs="Times New Roman"/>
          <w:sz w:val="24"/>
          <w:szCs w:val="24"/>
        </w:rPr>
        <w:br/>
      </w:r>
      <w:r w:rsidRPr="0007550D">
        <w:rPr>
          <w:rFonts w:ascii="Times New Roman" w:hAnsi="Times New Roman" w:cs="Times New Roman"/>
          <w:sz w:val="24"/>
          <w:szCs w:val="24"/>
        </w:rPr>
        <w:br/>
      </w:r>
      <w:proofErr w:type="gramStart"/>
      <w:r w:rsidRPr="0007550D">
        <w:rPr>
          <w:rFonts w:ascii="Times New Roman" w:hAnsi="Times New Roman" w:cs="Times New Roman"/>
          <w:sz w:val="24"/>
          <w:szCs w:val="24"/>
        </w:rPr>
        <w:t>Pencemaran bunyi dapat menyebabkan berbagai gangguan seperti gangguan fisiologis, gangguan psikologis, gangguan komunikasi dan ketulian.</w:t>
      </w:r>
      <w:proofErr w:type="gramEnd"/>
      <w:r w:rsidRPr="0007550D">
        <w:rPr>
          <w:rFonts w:ascii="Times New Roman" w:hAnsi="Times New Roman" w:cs="Times New Roman"/>
          <w:sz w:val="24"/>
          <w:szCs w:val="24"/>
        </w:rPr>
        <w:t xml:space="preserve"> Ada yang menggolongkan gangguannya berupa gangguan </w:t>
      </w:r>
      <w:proofErr w:type="gramStart"/>
      <w:r w:rsidRPr="0007550D">
        <w:rPr>
          <w:rStyle w:val="Emphasis"/>
          <w:rFonts w:ascii="Times New Roman" w:hAnsi="Times New Roman" w:cs="Times New Roman"/>
          <w:sz w:val="24"/>
          <w:szCs w:val="24"/>
        </w:rPr>
        <w:t>Auditory</w:t>
      </w:r>
      <w:proofErr w:type="gramEnd"/>
      <w:r w:rsidRPr="0007550D">
        <w:rPr>
          <w:rStyle w:val="Emphasis"/>
          <w:rFonts w:ascii="Times New Roman" w:hAnsi="Times New Roman" w:cs="Times New Roman"/>
          <w:sz w:val="24"/>
          <w:szCs w:val="24"/>
        </w:rPr>
        <w:t>,</w:t>
      </w:r>
      <w:r w:rsidRPr="0007550D">
        <w:rPr>
          <w:rFonts w:ascii="Times New Roman" w:hAnsi="Times New Roman" w:cs="Times New Roman"/>
          <w:sz w:val="24"/>
          <w:szCs w:val="24"/>
        </w:rPr>
        <w:t> misalnya gangguan terhadap pendengaran dan gangguan </w:t>
      </w:r>
      <w:r w:rsidRPr="0007550D">
        <w:rPr>
          <w:rStyle w:val="Emphasis"/>
          <w:rFonts w:ascii="Times New Roman" w:hAnsi="Times New Roman" w:cs="Times New Roman"/>
          <w:sz w:val="24"/>
          <w:szCs w:val="24"/>
        </w:rPr>
        <w:t>non Auditory </w:t>
      </w:r>
      <w:r w:rsidRPr="0007550D">
        <w:rPr>
          <w:rFonts w:ascii="Times New Roman" w:hAnsi="Times New Roman" w:cs="Times New Roman"/>
          <w:sz w:val="24"/>
          <w:szCs w:val="24"/>
        </w:rPr>
        <w:t>seperti gangguan komunikasi, ancaman bahaya keselamatan, menurunya performan kerja, stres dan kelelahan. Lebih rinci dampak kebisingan terhadap kesehatan pekerja dijelaskan sebagai berikut</w:t>
      </w:r>
      <w:proofErr w:type="gramStart"/>
      <w:r w:rsidRPr="0007550D">
        <w:rPr>
          <w:rFonts w:ascii="Times New Roman" w:hAnsi="Times New Roman" w:cs="Times New Roman"/>
          <w:sz w:val="24"/>
          <w:szCs w:val="24"/>
        </w:rPr>
        <w:t>:</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1</w:t>
      </w:r>
      <w:r w:rsidRPr="0007550D">
        <w:rPr>
          <w:rFonts w:ascii="Times New Roman" w:hAnsi="Times New Roman" w:cs="Times New Roman"/>
          <w:sz w:val="24"/>
          <w:szCs w:val="24"/>
        </w:rPr>
        <w:t>.</w:t>
      </w:r>
      <w:r w:rsidRPr="0007550D">
        <w:rPr>
          <w:rStyle w:val="Strong"/>
          <w:rFonts w:ascii="Times New Roman" w:hAnsi="Times New Roman" w:cs="Times New Roman"/>
          <w:sz w:val="24"/>
          <w:szCs w:val="24"/>
        </w:rPr>
        <w:t> Gangguan Fisiologis</w:t>
      </w:r>
      <w:r w:rsidRPr="0007550D">
        <w:rPr>
          <w:rFonts w:ascii="Times New Roman" w:hAnsi="Times New Roman" w:cs="Times New Roman"/>
          <w:sz w:val="24"/>
          <w:szCs w:val="24"/>
        </w:rPr>
        <w:br/>
        <w:t xml:space="preserve">Pada umumnya, bising bernada tinggi sangat mengganggu, apalagi bila terputus-putus atau yang datangnya tiba-tiba. </w:t>
      </w:r>
      <w:proofErr w:type="gramStart"/>
      <w:r w:rsidRPr="0007550D">
        <w:rPr>
          <w:rFonts w:ascii="Times New Roman" w:hAnsi="Times New Roman" w:cs="Times New Roman"/>
          <w:sz w:val="24"/>
          <w:szCs w:val="24"/>
        </w:rPr>
        <w:t>Gangguan dapat berupa peningkatan tekanan darah (± 10 mmHg), peningkatan nadi, konstriksi pembuluh darah perifer terutama pada tangan dan kaki, serta dapat menyebabkan pucat dan gangguan sensoris.Bising dengan intensitas tinggi dapat menyebabkan pusing/sakit kepala.</w:t>
      </w:r>
      <w:proofErr w:type="gramEnd"/>
      <w:r w:rsidRPr="0007550D">
        <w:rPr>
          <w:rFonts w:ascii="Times New Roman" w:hAnsi="Times New Roman" w:cs="Times New Roman"/>
          <w:sz w:val="24"/>
          <w:szCs w:val="24"/>
        </w:rPr>
        <w:t xml:space="preserve"> Hal ini disebabkan bising dapat merangsang situasi </w:t>
      </w:r>
      <w:r w:rsidRPr="0007550D">
        <w:rPr>
          <w:rStyle w:val="Emphasis"/>
          <w:rFonts w:ascii="Times New Roman" w:hAnsi="Times New Roman" w:cs="Times New Roman"/>
          <w:sz w:val="24"/>
          <w:szCs w:val="24"/>
        </w:rPr>
        <w:t>reseptor vestibular</w:t>
      </w:r>
      <w:r w:rsidRPr="0007550D">
        <w:rPr>
          <w:rFonts w:ascii="Times New Roman" w:hAnsi="Times New Roman" w:cs="Times New Roman"/>
          <w:sz w:val="24"/>
          <w:szCs w:val="24"/>
        </w:rPr>
        <w:t xml:space="preserve"> dalam telinga dalam yang </w:t>
      </w:r>
      <w:proofErr w:type="gramStart"/>
      <w:r w:rsidRPr="0007550D">
        <w:rPr>
          <w:rFonts w:ascii="Times New Roman" w:hAnsi="Times New Roman" w:cs="Times New Roman"/>
          <w:sz w:val="24"/>
          <w:szCs w:val="24"/>
        </w:rPr>
        <w:t>akan</w:t>
      </w:r>
      <w:proofErr w:type="gramEnd"/>
      <w:r w:rsidRPr="0007550D">
        <w:rPr>
          <w:rFonts w:ascii="Times New Roman" w:hAnsi="Times New Roman" w:cs="Times New Roman"/>
          <w:sz w:val="24"/>
          <w:szCs w:val="24"/>
        </w:rPr>
        <w:t xml:space="preserve"> menimbulkan evek pusing/vertigo. Perasaan mual</w:t>
      </w:r>
      <w:proofErr w:type="gramStart"/>
      <w:r w:rsidRPr="0007550D">
        <w:rPr>
          <w:rFonts w:ascii="Times New Roman" w:hAnsi="Times New Roman" w:cs="Times New Roman"/>
          <w:sz w:val="24"/>
          <w:szCs w:val="24"/>
        </w:rPr>
        <w:t>,susah</w:t>
      </w:r>
      <w:proofErr w:type="gramEnd"/>
      <w:r w:rsidRPr="0007550D">
        <w:rPr>
          <w:rFonts w:ascii="Times New Roman" w:hAnsi="Times New Roman" w:cs="Times New Roman"/>
          <w:sz w:val="24"/>
          <w:szCs w:val="24"/>
        </w:rPr>
        <w:t xml:space="preserve"> tidur dan sesak nafas disbabkan oleh rangsangan bising terhadap sistem saraf, keseimbangan organ, kelenjar endokrin, tekanan darah, sistem pencernaan dan keseimbangan elektrolit.</w:t>
      </w:r>
    </w:p>
    <w:p w:rsidR="0007550D" w:rsidRPr="0007550D" w:rsidRDefault="0007550D">
      <w:pPr>
        <w:rPr>
          <w:rFonts w:ascii="Times New Roman" w:hAnsi="Times New Roman" w:cs="Times New Roman"/>
          <w:sz w:val="24"/>
          <w:szCs w:val="24"/>
        </w:rPr>
      </w:pPr>
      <w:r w:rsidRPr="0007550D">
        <w:rPr>
          <w:rStyle w:val="Strong"/>
          <w:rFonts w:ascii="Times New Roman" w:hAnsi="Times New Roman" w:cs="Times New Roman"/>
          <w:sz w:val="24"/>
          <w:szCs w:val="24"/>
        </w:rPr>
        <w:t>2. Gangguan Psikologis</w:t>
      </w:r>
      <w:r w:rsidRPr="0007550D">
        <w:rPr>
          <w:rFonts w:ascii="Times New Roman" w:hAnsi="Times New Roman" w:cs="Times New Roman"/>
          <w:sz w:val="24"/>
          <w:szCs w:val="24"/>
        </w:rPr>
        <w:br/>
        <w:t xml:space="preserve">Gangguan psikologis dapat berupa rasa tidak nyaman, kurang konsentrasi, </w:t>
      </w:r>
      <w:proofErr w:type="gramStart"/>
      <w:r w:rsidRPr="0007550D">
        <w:rPr>
          <w:rFonts w:ascii="Times New Roman" w:hAnsi="Times New Roman" w:cs="Times New Roman"/>
          <w:sz w:val="24"/>
          <w:szCs w:val="24"/>
        </w:rPr>
        <w:t>susah</w:t>
      </w:r>
      <w:proofErr w:type="gramEnd"/>
      <w:r w:rsidRPr="0007550D">
        <w:rPr>
          <w:rFonts w:ascii="Times New Roman" w:hAnsi="Times New Roman" w:cs="Times New Roman"/>
          <w:sz w:val="24"/>
          <w:szCs w:val="24"/>
        </w:rPr>
        <w:t xml:space="preserve"> tidur, dan cepat marah. </w:t>
      </w:r>
      <w:proofErr w:type="gramStart"/>
      <w:r w:rsidRPr="0007550D">
        <w:rPr>
          <w:rFonts w:ascii="Times New Roman" w:hAnsi="Times New Roman" w:cs="Times New Roman"/>
          <w:sz w:val="24"/>
          <w:szCs w:val="24"/>
        </w:rPr>
        <w:t>Bila kebisingan diterima dalam waktu lama dapat menyebabkan penyakit psikosomatik berupa gastritis, jantung, stres, kelelahan dan lain-lain.</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proofErr w:type="gramStart"/>
      <w:r w:rsidRPr="0007550D">
        <w:rPr>
          <w:rStyle w:val="Strong"/>
          <w:rFonts w:ascii="Times New Roman" w:hAnsi="Times New Roman" w:cs="Times New Roman"/>
          <w:sz w:val="24"/>
          <w:szCs w:val="24"/>
        </w:rPr>
        <w:t>3. Gangguan Komunikasi</w:t>
      </w:r>
      <w:r w:rsidRPr="0007550D">
        <w:rPr>
          <w:rFonts w:ascii="Times New Roman" w:hAnsi="Times New Roman" w:cs="Times New Roman"/>
          <w:sz w:val="24"/>
          <w:szCs w:val="24"/>
        </w:rPr>
        <w:br/>
        <w:t>Gangguan komunikasi biasanya disebabkan </w:t>
      </w:r>
      <w:r w:rsidRPr="0007550D">
        <w:rPr>
          <w:rStyle w:val="Emphasis"/>
          <w:rFonts w:ascii="Times New Roman" w:hAnsi="Times New Roman" w:cs="Times New Roman"/>
          <w:sz w:val="24"/>
          <w:szCs w:val="24"/>
        </w:rPr>
        <w:t>masking effect</w:t>
      </w:r>
      <w:r w:rsidRPr="0007550D">
        <w:rPr>
          <w:rFonts w:ascii="Times New Roman" w:hAnsi="Times New Roman" w:cs="Times New Roman"/>
          <w:sz w:val="24"/>
          <w:szCs w:val="24"/>
        </w:rPr>
        <w:t> (bunyi yang menutupi pendengaran yang kurang jelas) atau gangguan kejelasan suara.</w:t>
      </w:r>
      <w:proofErr w:type="gramEnd"/>
      <w:r w:rsidRPr="0007550D">
        <w:rPr>
          <w:rFonts w:ascii="Times New Roman" w:hAnsi="Times New Roman" w:cs="Times New Roman"/>
          <w:sz w:val="24"/>
          <w:szCs w:val="24"/>
        </w:rPr>
        <w:t xml:space="preserve"> Komunikasi pembicaraan harus dilakukan dengan </w:t>
      </w:r>
      <w:proofErr w:type="gramStart"/>
      <w:r w:rsidRPr="0007550D">
        <w:rPr>
          <w:rFonts w:ascii="Times New Roman" w:hAnsi="Times New Roman" w:cs="Times New Roman"/>
          <w:sz w:val="24"/>
          <w:szCs w:val="24"/>
        </w:rPr>
        <w:t>cara</w:t>
      </w:r>
      <w:proofErr w:type="gramEnd"/>
      <w:r w:rsidRPr="0007550D">
        <w:rPr>
          <w:rFonts w:ascii="Times New Roman" w:hAnsi="Times New Roman" w:cs="Times New Roman"/>
          <w:sz w:val="24"/>
          <w:szCs w:val="24"/>
        </w:rPr>
        <w:t xml:space="preserve"> berteriak. </w:t>
      </w:r>
      <w:proofErr w:type="gramStart"/>
      <w:r w:rsidRPr="0007550D">
        <w:rPr>
          <w:rFonts w:ascii="Times New Roman" w:hAnsi="Times New Roman" w:cs="Times New Roman"/>
          <w:sz w:val="24"/>
          <w:szCs w:val="24"/>
        </w:rPr>
        <w:t xml:space="preserve">Gangguan ini menyebabkan terganggunya pekerjaan, sampai pada kemungkinan terjadinya kesalahan karena tidak mendengar isyarat atau tanda </w:t>
      </w:r>
      <w:r w:rsidRPr="0007550D">
        <w:rPr>
          <w:rFonts w:ascii="Times New Roman" w:hAnsi="Times New Roman" w:cs="Times New Roman"/>
          <w:sz w:val="24"/>
          <w:szCs w:val="24"/>
        </w:rPr>
        <w:lastRenderedPageBreak/>
        <w:t>bahaya.</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Gangguan komunikasi ini secara tidak langsung membahayakan keselamatan seseorang.</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proofErr w:type="gramStart"/>
      <w:r w:rsidRPr="0007550D">
        <w:rPr>
          <w:rStyle w:val="Strong"/>
          <w:rFonts w:ascii="Times New Roman" w:hAnsi="Times New Roman" w:cs="Times New Roman"/>
          <w:sz w:val="24"/>
          <w:szCs w:val="24"/>
        </w:rPr>
        <w:t>4. Gangguan Keseimbangan</w:t>
      </w:r>
      <w:r w:rsidRPr="0007550D">
        <w:rPr>
          <w:rFonts w:ascii="Times New Roman" w:hAnsi="Times New Roman" w:cs="Times New Roman"/>
          <w:sz w:val="24"/>
          <w:szCs w:val="24"/>
        </w:rPr>
        <w:br/>
        <w:t>Bising yang sangat tinggi dapat menyebabkan kesan berjalan di ruang angkasa atau melayang, yang dapat menimbulkan gangguan fisiologis berupa kepala pusing (</w:t>
      </w:r>
      <w:r w:rsidRPr="0007550D">
        <w:rPr>
          <w:rStyle w:val="Emphasis"/>
          <w:rFonts w:ascii="Times New Roman" w:hAnsi="Times New Roman" w:cs="Times New Roman"/>
          <w:sz w:val="24"/>
          <w:szCs w:val="24"/>
        </w:rPr>
        <w:t>vertigo</w:t>
      </w:r>
      <w:r w:rsidRPr="0007550D">
        <w:rPr>
          <w:rFonts w:ascii="Times New Roman" w:hAnsi="Times New Roman" w:cs="Times New Roman"/>
          <w:sz w:val="24"/>
          <w:szCs w:val="24"/>
        </w:rPr>
        <w:t>) atau mual-mual.</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5. Efek pada pendengaran</w:t>
      </w:r>
      <w:r w:rsidRPr="0007550D">
        <w:rPr>
          <w:rFonts w:ascii="Times New Roman" w:hAnsi="Times New Roman" w:cs="Times New Roman"/>
          <w:sz w:val="24"/>
          <w:szCs w:val="24"/>
        </w:rPr>
        <w:br/>
        <w:t xml:space="preserve">Pengaruh utama dari bising pada kesehatan adalah kerusakan pada indera pendengaran, yang menyebabkan tuli progresif dan efek ini telah diketahui dan diterima secara umum dari zaman dulu. </w:t>
      </w:r>
      <w:proofErr w:type="gramStart"/>
      <w:r w:rsidRPr="0007550D">
        <w:rPr>
          <w:rFonts w:ascii="Times New Roman" w:hAnsi="Times New Roman" w:cs="Times New Roman"/>
          <w:sz w:val="24"/>
          <w:szCs w:val="24"/>
        </w:rPr>
        <w:t>Mula-mula efek bising pada pendengaran adalah sementara dan pemuliahan terjadi secara cepat sesudah pekerjaan di area bising dihentikan.</w:t>
      </w:r>
      <w:proofErr w:type="gramEnd"/>
      <w:r w:rsidRPr="0007550D">
        <w:rPr>
          <w:rFonts w:ascii="Times New Roman" w:hAnsi="Times New Roman" w:cs="Times New Roman"/>
          <w:sz w:val="24"/>
          <w:szCs w:val="24"/>
        </w:rPr>
        <w:t xml:space="preserve"> Akan tetapi apabila bekerja terus-menerus di area bising maka akan terjadi tuli menetap dan tidak dapat normal kembali, biasanya dimulai pada frekuensi 4000 Hz dan kemudian makin meluas kefrekuensi sekitarnya dan akhirnya mengenai frekuensi yang biasanya digunakan untuk percakapan.</w:t>
      </w:r>
      <w:r w:rsidRPr="0007550D">
        <w:rPr>
          <w:rFonts w:ascii="Times New Roman" w:hAnsi="Times New Roman" w:cs="Times New Roman"/>
          <w:sz w:val="24"/>
          <w:szCs w:val="24"/>
        </w:rPr>
        <w:br/>
      </w:r>
      <w:r w:rsidRPr="0007550D">
        <w:rPr>
          <w:rFonts w:ascii="Times New Roman" w:hAnsi="Times New Roman" w:cs="Times New Roman"/>
          <w:sz w:val="24"/>
          <w:szCs w:val="24"/>
        </w:rPr>
        <w:br/>
      </w:r>
      <w:proofErr w:type="gramStart"/>
      <w:r w:rsidRPr="0007550D">
        <w:rPr>
          <w:rStyle w:val="Strong"/>
          <w:rFonts w:ascii="Times New Roman" w:hAnsi="Times New Roman" w:cs="Times New Roman"/>
          <w:sz w:val="24"/>
          <w:szCs w:val="24"/>
        </w:rPr>
        <w:t>Cara Menanggulangi Pencemaran Bunyi/Suara</w:t>
      </w:r>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1.</w:t>
      </w:r>
      <w:proofErr w:type="gramEnd"/>
      <w:r w:rsidRPr="0007550D">
        <w:rPr>
          <w:rStyle w:val="Strong"/>
          <w:rFonts w:ascii="Times New Roman" w:hAnsi="Times New Roman" w:cs="Times New Roman"/>
          <w:sz w:val="24"/>
          <w:szCs w:val="24"/>
        </w:rPr>
        <w:t>      Penggunaa alat peredam suara</w:t>
      </w:r>
      <w:r w:rsidRPr="0007550D">
        <w:rPr>
          <w:rFonts w:ascii="Times New Roman" w:hAnsi="Times New Roman" w:cs="Times New Roman"/>
          <w:sz w:val="24"/>
          <w:szCs w:val="24"/>
        </w:rPr>
        <w:br/>
        <w:t xml:space="preserve">Ada berbagai cara untuk mengurangi pencemaran suara, salah </w:t>
      </w:r>
      <w:proofErr w:type="gramStart"/>
      <w:r w:rsidRPr="0007550D">
        <w:rPr>
          <w:rFonts w:ascii="Times New Roman" w:hAnsi="Times New Roman" w:cs="Times New Roman"/>
          <w:sz w:val="24"/>
          <w:szCs w:val="24"/>
        </w:rPr>
        <w:t>satunya  adalah</w:t>
      </w:r>
      <w:proofErr w:type="gramEnd"/>
      <w:r w:rsidRPr="0007550D">
        <w:rPr>
          <w:rFonts w:ascii="Times New Roman" w:hAnsi="Times New Roman" w:cs="Times New Roman"/>
          <w:sz w:val="24"/>
          <w:szCs w:val="24"/>
        </w:rPr>
        <w:t xml:space="preserve"> penggunaan alat peredam suara, kini banyak digunakan sistem kendali bising yang aktif. Menurut Dr Ir Bambang Riyanto Trilaksono MSc, peneliti dan dosen pada Departemen Teknik Elektron, Institut Teknologi Bandung (ITB), secara konvensional bising diredam dengan  memakai bahan-bahan peredam. </w:t>
      </w:r>
      <w:proofErr w:type="gramStart"/>
      <w:r w:rsidRPr="0007550D">
        <w:rPr>
          <w:rFonts w:ascii="Times New Roman" w:hAnsi="Times New Roman" w:cs="Times New Roman"/>
          <w:sz w:val="24"/>
          <w:szCs w:val="24"/>
        </w:rPr>
        <w:t>Bahan tersebut ditempatkan di sekitar sumber bising atau di dinding ruang yang intensitas bisingnya mau dikurangi.</w:t>
      </w:r>
      <w:proofErr w:type="gramEnd"/>
      <w:r w:rsidRPr="0007550D">
        <w:rPr>
          <w:rFonts w:ascii="Times New Roman" w:hAnsi="Times New Roman" w:cs="Times New Roman"/>
          <w:sz w:val="24"/>
          <w:szCs w:val="24"/>
        </w:rPr>
        <w:t xml:space="preserve"> Selain itu kini di perkantoran, hotel atau apartemen di kota – kota besar yang dekat dengan lalu lintas utama atau dekat bandara yang dirasa lingkungannya mempunyai kebisingan yang tidak bisa ditolerir oleh pendengaran manusia, maka Direktur Jendera Bina Marga sejak tahun 1999 mencanangkan bangunan peredam bising.</w:t>
      </w:r>
      <w:r w:rsidRPr="0007550D">
        <w:rPr>
          <w:rFonts w:ascii="Times New Roman" w:hAnsi="Times New Roman" w:cs="Times New Roman"/>
          <w:sz w:val="24"/>
          <w:szCs w:val="24"/>
        </w:rPr>
        <w:br/>
      </w:r>
      <w:r w:rsidRPr="0007550D">
        <w:rPr>
          <w:rFonts w:ascii="Times New Roman" w:hAnsi="Times New Roman" w:cs="Times New Roman"/>
          <w:sz w:val="24"/>
          <w:szCs w:val="24"/>
        </w:rPr>
        <w:br/>
        <w:t xml:space="preserve">Dimensi Bangunan Peredam Bising tersebut </w:t>
      </w:r>
      <w:proofErr w:type="gramStart"/>
      <w:r w:rsidRPr="0007550D">
        <w:rPr>
          <w:rFonts w:ascii="Times New Roman" w:hAnsi="Times New Roman" w:cs="Times New Roman"/>
          <w:sz w:val="24"/>
          <w:szCs w:val="24"/>
        </w:rPr>
        <w:t>antara lain :</w:t>
      </w:r>
      <w:proofErr w:type="gramEnd"/>
      <w:r w:rsidRPr="0007550D">
        <w:rPr>
          <w:rFonts w:ascii="Times New Roman" w:hAnsi="Times New Roman" w:cs="Times New Roman"/>
          <w:sz w:val="24"/>
          <w:szCs w:val="24"/>
        </w:rPr>
        <w:br/>
        <w:t>a. Tinggi minimal 2,75m (makin tinggi kemampuan redaman makin baik).</w:t>
      </w:r>
      <w:r w:rsidRPr="0007550D">
        <w:rPr>
          <w:rFonts w:ascii="Times New Roman" w:hAnsi="Times New Roman" w:cs="Times New Roman"/>
          <w:sz w:val="24"/>
          <w:szCs w:val="24"/>
        </w:rPr>
        <w:br/>
        <w:t>b. Tebal dinding minimal 10 cm.</w:t>
      </w:r>
      <w:r w:rsidRPr="0007550D">
        <w:rPr>
          <w:rFonts w:ascii="Times New Roman" w:hAnsi="Times New Roman" w:cs="Times New Roman"/>
          <w:sz w:val="24"/>
          <w:szCs w:val="24"/>
        </w:rPr>
        <w:br/>
        <w:t>Sedangkan Bahan bangunan peredam bisik</w:t>
      </w:r>
      <w:r w:rsidRPr="0007550D">
        <w:rPr>
          <w:rFonts w:ascii="Times New Roman" w:hAnsi="Times New Roman" w:cs="Times New Roman"/>
          <w:sz w:val="24"/>
          <w:szCs w:val="24"/>
        </w:rPr>
        <w:br/>
        <w:t>a. Penggunaan bahan untuk mereduksi bising adalah dari hasil olahan</w:t>
      </w:r>
      <w:r w:rsidRPr="0007550D">
        <w:rPr>
          <w:rStyle w:val="apple-converted-space"/>
          <w:rFonts w:ascii="Times New Roman" w:hAnsi="Times New Roman" w:cs="Times New Roman"/>
          <w:sz w:val="24"/>
          <w:szCs w:val="24"/>
        </w:rPr>
        <w:t> </w:t>
      </w:r>
      <w:r w:rsidRPr="0007550D">
        <w:rPr>
          <w:rFonts w:ascii="Times New Roman" w:hAnsi="Times New Roman" w:cs="Times New Roman"/>
          <w:sz w:val="24"/>
          <w:szCs w:val="24"/>
        </w:rPr>
        <w:t xml:space="preserve"> industri berupa beton ringan agregat yang disebut ALWA berupa konblok (masif) dengan komposisi campuran: Semen : Pasir : ALWA= 1 : 4 : 4</w:t>
      </w:r>
      <w:r w:rsidRPr="0007550D">
        <w:rPr>
          <w:rFonts w:ascii="Times New Roman" w:hAnsi="Times New Roman" w:cs="Times New Roman"/>
          <w:sz w:val="24"/>
          <w:szCs w:val="24"/>
        </w:rPr>
        <w:br/>
        <w:t>b. Dimensi konblok ALWA dapat dicetak menurut ukuran pabrik, sebagai berikut: (30 x 10 x 15) atau (30x15x15)cm</w:t>
      </w:r>
      <w:r w:rsidRPr="0007550D">
        <w:rPr>
          <w:rFonts w:ascii="Times New Roman" w:hAnsi="Times New Roman" w:cs="Times New Roman"/>
          <w:sz w:val="24"/>
          <w:szCs w:val="24"/>
        </w:rPr>
        <w:br/>
        <w:t>c. Bahan selain ALWA seperti Bata Merah atau Batako harus dengan rancangan khusus untuk memperoleh kemampuan redaman bising yang baik. Secara terus menerus program ini terus disosialisasikan oleh pemerintah dalam upaya mengurangi polusi suara.</w:t>
      </w:r>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lastRenderedPageBreak/>
        <w:t> </w:t>
      </w:r>
      <w:proofErr w:type="gramStart"/>
      <w:r w:rsidRPr="0007550D">
        <w:rPr>
          <w:rStyle w:val="Strong"/>
          <w:rFonts w:ascii="Times New Roman" w:hAnsi="Times New Roman" w:cs="Times New Roman"/>
          <w:sz w:val="24"/>
          <w:szCs w:val="24"/>
        </w:rPr>
        <w:t>2.      Pendidikan</w:t>
      </w:r>
      <w:r w:rsidRPr="0007550D">
        <w:rPr>
          <w:rFonts w:ascii="Times New Roman" w:hAnsi="Times New Roman" w:cs="Times New Roman"/>
          <w:sz w:val="24"/>
          <w:szCs w:val="24"/>
        </w:rPr>
        <w:br/>
        <w:t>Melalui pendidikan dapat memberikan kesadaran serta membentuk sikap positif terhadap alam sekiar terutama dari hal-hal yang sangat kecil.</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Melalui pendidikan mereka dapat mengetahui berbagai pencemaran alam dari segi efek-efek negative terhadap lingkungan dan manusia.</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3.      Tanggung jawab bersama</w:t>
      </w:r>
      <w:r w:rsidRPr="0007550D">
        <w:rPr>
          <w:rFonts w:ascii="Times New Roman" w:hAnsi="Times New Roman" w:cs="Times New Roman"/>
          <w:sz w:val="24"/>
          <w:szCs w:val="24"/>
        </w:rPr>
        <w:br/>
        <w:t xml:space="preserve">Pemerintah harus berperan dalam membuat hukum untuk melindungi alam sekitar. </w:t>
      </w:r>
      <w:proofErr w:type="gramStart"/>
      <w:r w:rsidRPr="0007550D">
        <w:rPr>
          <w:rFonts w:ascii="Times New Roman" w:hAnsi="Times New Roman" w:cs="Times New Roman"/>
          <w:sz w:val="24"/>
          <w:szCs w:val="24"/>
        </w:rPr>
        <w:t>Pengawasan  oleh</w:t>
      </w:r>
      <w:proofErr w:type="gramEnd"/>
      <w:r w:rsidRPr="0007550D">
        <w:rPr>
          <w:rFonts w:ascii="Times New Roman" w:hAnsi="Times New Roman" w:cs="Times New Roman"/>
          <w:sz w:val="24"/>
          <w:szCs w:val="24"/>
        </w:rPr>
        <w:t xml:space="preserve"> pejabat lingkungan perlu ditingkatkan. </w:t>
      </w:r>
      <w:proofErr w:type="gramStart"/>
      <w:r w:rsidRPr="0007550D">
        <w:rPr>
          <w:rFonts w:ascii="Times New Roman" w:hAnsi="Times New Roman" w:cs="Times New Roman"/>
          <w:sz w:val="24"/>
          <w:szCs w:val="24"/>
        </w:rPr>
        <w:t>Pengusaha pabrik harus mendapatkan pengetahuan tentang berbagai bentuk pencemaran dan dampaknya terhadap lingkungan sebelum memulai operasi pabriknya.</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Sehingga pemilik pabrik dapat memasang alat peredam suara dalam setiap poduknya sehingga kebisingan dapat diminimalisir.</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Terutama untuk pabrik kendaran, Pabrik kendaraan perlu memikirkan produksi kendaraan yang mesinnya lebih senyap dan ramah lingkungan.</w:t>
      </w:r>
      <w:proofErr w:type="gramEnd"/>
      <w:r w:rsidRPr="0007550D">
        <w:rPr>
          <w:rFonts w:ascii="Times New Roman" w:hAnsi="Times New Roman" w:cs="Times New Roman"/>
          <w:sz w:val="24"/>
          <w:szCs w:val="24"/>
        </w:rPr>
        <w:br/>
      </w:r>
      <w:proofErr w:type="gramStart"/>
      <w:r w:rsidRPr="0007550D">
        <w:rPr>
          <w:rFonts w:ascii="Times New Roman" w:hAnsi="Times New Roman" w:cs="Times New Roman"/>
          <w:sz w:val="24"/>
          <w:szCs w:val="24"/>
        </w:rPr>
        <w:t>Selain itu, masyarakat juga harus memperhatikan alat-alat yang dapat menimbulkan kebisingan.</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karena</w:t>
      </w:r>
      <w:proofErr w:type="gramEnd"/>
      <w:r w:rsidRPr="0007550D">
        <w:rPr>
          <w:rFonts w:ascii="Times New Roman" w:hAnsi="Times New Roman" w:cs="Times New Roman"/>
          <w:sz w:val="24"/>
          <w:szCs w:val="24"/>
        </w:rPr>
        <w:t xml:space="preserve"> delapan puluh persen penyebab pencemaran suara ini datangnya dari manusia sendiri. </w:t>
      </w:r>
      <w:proofErr w:type="gramStart"/>
      <w:r w:rsidRPr="0007550D">
        <w:rPr>
          <w:rFonts w:ascii="Times New Roman" w:hAnsi="Times New Roman" w:cs="Times New Roman"/>
          <w:sz w:val="24"/>
          <w:szCs w:val="24"/>
        </w:rPr>
        <w:t>Terutama peralatan rumah tangga, seperti tidak terlalu banyak memakai alat elektronik yang menimbulkan suara bising, tidak berteriak dalam berbicara atau tidak mendengarkan musik dengan earphone dengan sangat keras.</w:t>
      </w:r>
      <w:proofErr w:type="gramEnd"/>
      <w:r w:rsidRPr="0007550D">
        <w:rPr>
          <w:rFonts w:ascii="Times New Roman" w:hAnsi="Times New Roman" w:cs="Times New Roman"/>
          <w:sz w:val="24"/>
          <w:szCs w:val="24"/>
        </w:rPr>
        <w:t xml:space="preserve"> </w:t>
      </w:r>
      <w:proofErr w:type="gramStart"/>
      <w:r w:rsidRPr="0007550D">
        <w:rPr>
          <w:rFonts w:ascii="Times New Roman" w:hAnsi="Times New Roman" w:cs="Times New Roman"/>
          <w:sz w:val="24"/>
          <w:szCs w:val="24"/>
        </w:rPr>
        <w:t>Karena secara tidak langsung hal itu bisa mengurangi kelelahan otak dalam mendengar.</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4.      Pameran dan kampanye lingkungan</w:t>
      </w:r>
      <w:r w:rsidRPr="0007550D">
        <w:rPr>
          <w:rFonts w:ascii="Times New Roman" w:hAnsi="Times New Roman" w:cs="Times New Roman"/>
          <w:sz w:val="24"/>
          <w:szCs w:val="24"/>
        </w:rPr>
        <w:br/>
        <w:t xml:space="preserve">Mengadakan </w:t>
      </w:r>
      <w:proofErr w:type="gramStart"/>
      <w:r w:rsidRPr="0007550D">
        <w:rPr>
          <w:rFonts w:ascii="Times New Roman" w:hAnsi="Times New Roman" w:cs="Times New Roman"/>
          <w:sz w:val="24"/>
          <w:szCs w:val="24"/>
        </w:rPr>
        <w:t>pameran  secara</w:t>
      </w:r>
      <w:proofErr w:type="gramEnd"/>
      <w:r w:rsidRPr="0007550D">
        <w:rPr>
          <w:rFonts w:ascii="Times New Roman" w:hAnsi="Times New Roman" w:cs="Times New Roman"/>
          <w:sz w:val="24"/>
          <w:szCs w:val="24"/>
        </w:rPr>
        <w:t xml:space="preserve"> berkala disetiap daerah tertentu tentu perlu dilakukan dengan mendistribusikan brosur tenteng penyebab dan dampak pencemaran suara terhadap lingkungan dan manusia. </w:t>
      </w:r>
      <w:proofErr w:type="gramStart"/>
      <w:r w:rsidRPr="0007550D">
        <w:rPr>
          <w:rFonts w:ascii="Times New Roman" w:hAnsi="Times New Roman" w:cs="Times New Roman"/>
          <w:sz w:val="24"/>
          <w:szCs w:val="24"/>
        </w:rPr>
        <w:t>Selain itu, pemerintah perlu menunjukkan slide terkait pencemaran suara agar dapat menyadarkan masyarakat dan mengajar masyarakat untuk melindungi lingkungan.</w:t>
      </w:r>
      <w:proofErr w:type="gramEnd"/>
      <w:r w:rsidRPr="0007550D">
        <w:rPr>
          <w:rFonts w:ascii="Times New Roman" w:hAnsi="Times New Roman" w:cs="Times New Roman"/>
          <w:sz w:val="24"/>
          <w:szCs w:val="24"/>
        </w:rPr>
        <w:br/>
      </w:r>
      <w:r w:rsidRPr="0007550D">
        <w:rPr>
          <w:rFonts w:ascii="Times New Roman" w:hAnsi="Times New Roman" w:cs="Times New Roman"/>
          <w:sz w:val="24"/>
          <w:szCs w:val="24"/>
        </w:rPr>
        <w:br/>
      </w:r>
      <w:r w:rsidRPr="0007550D">
        <w:rPr>
          <w:rStyle w:val="Strong"/>
          <w:rFonts w:ascii="Times New Roman" w:hAnsi="Times New Roman" w:cs="Times New Roman"/>
          <w:sz w:val="24"/>
          <w:szCs w:val="24"/>
        </w:rPr>
        <w:t xml:space="preserve">5.      Melalui media </w:t>
      </w:r>
      <w:proofErr w:type="gramStart"/>
      <w:r w:rsidRPr="0007550D">
        <w:rPr>
          <w:rStyle w:val="Strong"/>
          <w:rFonts w:ascii="Times New Roman" w:hAnsi="Times New Roman" w:cs="Times New Roman"/>
          <w:sz w:val="24"/>
          <w:szCs w:val="24"/>
        </w:rPr>
        <w:t>massa</w:t>
      </w:r>
      <w:proofErr w:type="gramEnd"/>
      <w:r w:rsidRPr="0007550D">
        <w:rPr>
          <w:rFonts w:ascii="Times New Roman" w:hAnsi="Times New Roman" w:cs="Times New Roman"/>
          <w:sz w:val="24"/>
          <w:szCs w:val="24"/>
        </w:rPr>
        <w:br/>
        <w:t xml:space="preserve">Penyiaran masalah terkait lingkungan agar masyarakat peka dan berhati-hati untuk melindungi lingkungan dari pencemaran. Di samping itu juga pihak media </w:t>
      </w:r>
      <w:proofErr w:type="gramStart"/>
      <w:r w:rsidRPr="0007550D">
        <w:rPr>
          <w:rFonts w:ascii="Times New Roman" w:hAnsi="Times New Roman" w:cs="Times New Roman"/>
          <w:sz w:val="24"/>
          <w:szCs w:val="24"/>
        </w:rPr>
        <w:t>massa</w:t>
      </w:r>
      <w:proofErr w:type="gramEnd"/>
      <w:r w:rsidRPr="0007550D">
        <w:rPr>
          <w:rFonts w:ascii="Times New Roman" w:hAnsi="Times New Roman" w:cs="Times New Roman"/>
          <w:sz w:val="24"/>
          <w:szCs w:val="24"/>
        </w:rPr>
        <w:t xml:space="preserve"> juga harus selalu meng-uptade informasi tentang lingkungan terutama masalah pencemaran.</w:t>
      </w:r>
    </w:p>
    <w:sectPr w:rsidR="0007550D" w:rsidRPr="0007550D" w:rsidSect="00CF35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07550D"/>
    <w:rsid w:val="0007550D"/>
    <w:rsid w:val="00CF3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50D"/>
    <w:rPr>
      <w:b/>
      <w:bCs/>
    </w:rPr>
  </w:style>
  <w:style w:type="character" w:styleId="Hyperlink">
    <w:name w:val="Hyperlink"/>
    <w:basedOn w:val="DefaultParagraphFont"/>
    <w:uiPriority w:val="99"/>
    <w:semiHidden/>
    <w:unhideWhenUsed/>
    <w:rsid w:val="0007550D"/>
    <w:rPr>
      <w:color w:val="0000FF"/>
      <w:u w:val="single"/>
    </w:rPr>
  </w:style>
  <w:style w:type="character" w:customStyle="1" w:styleId="apple-converted-space">
    <w:name w:val="apple-converted-space"/>
    <w:basedOn w:val="DefaultParagraphFont"/>
    <w:rsid w:val="0007550D"/>
  </w:style>
  <w:style w:type="character" w:styleId="Emphasis">
    <w:name w:val="Emphasis"/>
    <w:basedOn w:val="DefaultParagraphFont"/>
    <w:uiPriority w:val="20"/>
    <w:qFormat/>
    <w:rsid w:val="0007550D"/>
    <w:rPr>
      <w:i/>
      <w:iCs/>
    </w:rPr>
  </w:style>
  <w:style w:type="paragraph" w:styleId="BalloonText">
    <w:name w:val="Balloon Text"/>
    <w:basedOn w:val="Normal"/>
    <w:link w:val="BalloonTextChar"/>
    <w:uiPriority w:val="99"/>
    <w:semiHidden/>
    <w:unhideWhenUsed/>
    <w:rsid w:val="0007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d.wikipedia.org/wiki/Su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wikipedia.org/wiki/Bunyi" TargetMode="External"/><Relationship Id="rId5" Type="http://schemas.openxmlformats.org/officeDocument/2006/relationships/hyperlink" Target="http://ms.wikipedia.org/wiki/Buny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Rizky</cp:lastModifiedBy>
  <cp:revision>1</cp:revision>
  <dcterms:created xsi:type="dcterms:W3CDTF">2013-03-08T05:24:00Z</dcterms:created>
  <dcterms:modified xsi:type="dcterms:W3CDTF">2013-03-08T05:26:00Z</dcterms:modified>
</cp:coreProperties>
</file>