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5F" w:rsidRPr="003C0F5F" w:rsidRDefault="003C0F5F" w:rsidP="003C0F5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254730" cy="2434442"/>
            <wp:effectExtent l="19050" t="0" r="2820" b="0"/>
            <wp:wrapTight wrapText="bothSides">
              <wp:wrapPolygon edited="0">
                <wp:start x="-126" y="0"/>
                <wp:lineTo x="-126" y="21466"/>
                <wp:lineTo x="21619" y="21466"/>
                <wp:lineTo x="21619" y="0"/>
                <wp:lineTo x="-126" y="0"/>
              </wp:wrapPolygon>
            </wp:wrapTight>
            <wp:docPr id="1" name="Picture 1" descr="C:\Users\Rizky\Downloads\421747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zky\Downloads\4217471_or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30" cy="24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b/>
          <w:sz w:val="36"/>
          <w:szCs w:val="24"/>
        </w:rPr>
        <w:t>Pencemaran</w:t>
      </w:r>
      <w:proofErr w:type="spellEnd"/>
      <w:r w:rsidRPr="003C0F5F">
        <w:rPr>
          <w:rFonts w:ascii="Georgia" w:hAnsi="Georgia"/>
          <w:b/>
          <w:sz w:val="36"/>
          <w:szCs w:val="24"/>
        </w:rPr>
        <w:t xml:space="preserve"> </w:t>
      </w:r>
      <w:proofErr w:type="spellStart"/>
      <w:r w:rsidRPr="003C0F5F">
        <w:rPr>
          <w:rFonts w:ascii="Georgia" w:hAnsi="Georgia"/>
          <w:b/>
          <w:sz w:val="36"/>
          <w:szCs w:val="24"/>
        </w:rPr>
        <w:t>tanah</w:t>
      </w:r>
      <w:proofErr w:type="spellEnd"/>
      <w:r w:rsidRPr="003C0F5F">
        <w:rPr>
          <w:rFonts w:ascii="Georgia" w:hAnsi="Georgia"/>
          <w:b/>
          <w:sz w:val="36"/>
          <w:szCs w:val="24"/>
        </w:rPr>
        <w:t xml:space="preserve"> </w:t>
      </w:r>
    </w:p>
    <w:p w:rsidR="003C0F5F" w:rsidRDefault="003C0F5F" w:rsidP="003C0F5F">
      <w:pPr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 w:rsidRPr="003C0F5F">
        <w:rPr>
          <w:rFonts w:ascii="Georgia" w:hAnsi="Georgia"/>
          <w:sz w:val="24"/>
          <w:szCs w:val="24"/>
        </w:rPr>
        <w:t>Pencemaran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adalah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keadaan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mana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kimia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buatan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manusia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masuk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merubah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lingkungan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alami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Pencemaran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ini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biasanya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terjadi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karena</w:t>
      </w:r>
      <w:proofErr w:type="spellEnd"/>
      <w:r w:rsidRPr="003C0F5F">
        <w:rPr>
          <w:rFonts w:ascii="Georgia" w:hAnsi="Georgia"/>
          <w:sz w:val="24"/>
          <w:szCs w:val="24"/>
        </w:rPr>
        <w:t xml:space="preserve">: </w:t>
      </w:r>
      <w:proofErr w:type="spellStart"/>
      <w:r w:rsidRPr="003C0F5F">
        <w:rPr>
          <w:rFonts w:ascii="Georgia" w:hAnsi="Georgia"/>
          <w:sz w:val="24"/>
          <w:szCs w:val="24"/>
        </w:rPr>
        <w:t>kebocoran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limbah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cair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atau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kimia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industri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atau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fasilitas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komersial</w:t>
      </w:r>
      <w:proofErr w:type="spellEnd"/>
      <w:r w:rsidRPr="003C0F5F">
        <w:rPr>
          <w:rFonts w:ascii="Georgia" w:hAnsi="Georgia"/>
          <w:sz w:val="24"/>
          <w:szCs w:val="24"/>
        </w:rPr>
        <w:t xml:space="preserve">; </w:t>
      </w:r>
      <w:proofErr w:type="spellStart"/>
      <w:r w:rsidRPr="003C0F5F">
        <w:rPr>
          <w:rFonts w:ascii="Georgia" w:hAnsi="Georgia"/>
          <w:sz w:val="24"/>
          <w:szCs w:val="24"/>
        </w:rPr>
        <w:t>penggunaan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pestisida</w:t>
      </w:r>
      <w:proofErr w:type="spellEnd"/>
      <w:r w:rsidRPr="003C0F5F">
        <w:rPr>
          <w:rFonts w:ascii="Georgia" w:hAnsi="Georgia"/>
          <w:sz w:val="24"/>
          <w:szCs w:val="24"/>
        </w:rPr>
        <w:t xml:space="preserve">; </w:t>
      </w:r>
      <w:proofErr w:type="spellStart"/>
      <w:r w:rsidRPr="003C0F5F">
        <w:rPr>
          <w:rFonts w:ascii="Georgia" w:hAnsi="Georgia"/>
          <w:sz w:val="24"/>
          <w:szCs w:val="24"/>
        </w:rPr>
        <w:t>masuknya</w:t>
      </w:r>
      <w:proofErr w:type="spellEnd"/>
      <w:r w:rsidRPr="003C0F5F">
        <w:rPr>
          <w:rFonts w:ascii="Georgia" w:hAnsi="Georgia"/>
          <w:sz w:val="24"/>
          <w:szCs w:val="24"/>
        </w:rPr>
        <w:t xml:space="preserve"> air </w:t>
      </w:r>
      <w:proofErr w:type="spellStart"/>
      <w:r w:rsidRPr="003C0F5F">
        <w:rPr>
          <w:rFonts w:ascii="Georgia" w:hAnsi="Georgia"/>
          <w:sz w:val="24"/>
          <w:szCs w:val="24"/>
        </w:rPr>
        <w:t>permukaan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tercemar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dalam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lapisan</w:t>
      </w:r>
      <w:proofErr w:type="spellEnd"/>
      <w:r w:rsidRPr="003C0F5F">
        <w:rPr>
          <w:rFonts w:ascii="Georgia" w:hAnsi="Georgia"/>
          <w:sz w:val="24"/>
          <w:szCs w:val="24"/>
        </w:rPr>
        <w:t xml:space="preserve"> sub-</w:t>
      </w:r>
      <w:proofErr w:type="spellStart"/>
      <w:r w:rsidRPr="003C0F5F">
        <w:rPr>
          <w:rFonts w:ascii="Georgia" w:hAnsi="Georgia"/>
          <w:sz w:val="24"/>
          <w:szCs w:val="24"/>
        </w:rPr>
        <w:t>permukaan</w:t>
      </w:r>
      <w:proofErr w:type="spellEnd"/>
      <w:r w:rsidRPr="003C0F5F">
        <w:rPr>
          <w:rFonts w:ascii="Georgia" w:hAnsi="Georgia"/>
          <w:sz w:val="24"/>
          <w:szCs w:val="24"/>
        </w:rPr>
        <w:t xml:space="preserve">; </w:t>
      </w:r>
      <w:proofErr w:type="spellStart"/>
      <w:r w:rsidRPr="003C0F5F">
        <w:rPr>
          <w:rFonts w:ascii="Georgia" w:hAnsi="Georgia"/>
          <w:sz w:val="24"/>
          <w:szCs w:val="24"/>
        </w:rPr>
        <w:t>kecelakaan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kendaraaan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pengangkut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minyak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zat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kimia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atau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limbah</w:t>
      </w:r>
      <w:proofErr w:type="spellEnd"/>
      <w:r w:rsidRPr="003C0F5F">
        <w:rPr>
          <w:rFonts w:ascii="Georgia" w:hAnsi="Georgia"/>
          <w:sz w:val="24"/>
          <w:szCs w:val="24"/>
        </w:rPr>
        <w:t xml:space="preserve">; air </w:t>
      </w:r>
      <w:proofErr w:type="spellStart"/>
      <w:r w:rsidRPr="003C0F5F">
        <w:rPr>
          <w:rFonts w:ascii="Georgia" w:hAnsi="Georgia"/>
          <w:sz w:val="24"/>
          <w:szCs w:val="24"/>
        </w:rPr>
        <w:t>limbah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tempat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penimbunan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sampah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serta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limbah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industri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langsung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dibuang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secara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tidak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memenuhi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syarat</w:t>
      </w:r>
      <w:proofErr w:type="spellEnd"/>
      <w:r w:rsidRPr="003C0F5F">
        <w:rPr>
          <w:rFonts w:ascii="Georgia" w:hAnsi="Georgia"/>
          <w:sz w:val="24"/>
          <w:szCs w:val="24"/>
        </w:rPr>
        <w:t xml:space="preserve"> (illegal dumping).</w:t>
      </w:r>
    </w:p>
    <w:p w:rsidR="007814C4" w:rsidRPr="003C0F5F" w:rsidRDefault="003C0F5F" w:rsidP="003C0F5F">
      <w:pPr>
        <w:jc w:val="both"/>
        <w:rPr>
          <w:rFonts w:ascii="Georgia" w:hAnsi="Georgia"/>
          <w:sz w:val="24"/>
          <w:szCs w:val="24"/>
        </w:rPr>
      </w:pPr>
      <w:proofErr w:type="spellStart"/>
      <w:r w:rsidRPr="003C0F5F">
        <w:rPr>
          <w:rFonts w:ascii="Georgia" w:hAnsi="Georgia"/>
          <w:sz w:val="24"/>
          <w:szCs w:val="24"/>
        </w:rPr>
        <w:t>Menurut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Peraturan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Pemerintah</w:t>
      </w:r>
      <w:proofErr w:type="spellEnd"/>
      <w:r w:rsidRPr="003C0F5F">
        <w:rPr>
          <w:rFonts w:ascii="Georgia" w:hAnsi="Georgia"/>
          <w:sz w:val="24"/>
          <w:szCs w:val="24"/>
        </w:rPr>
        <w:t xml:space="preserve"> RI No. 150 </w:t>
      </w:r>
      <w:proofErr w:type="spellStart"/>
      <w:r w:rsidRPr="003C0F5F">
        <w:rPr>
          <w:rFonts w:ascii="Georgia" w:hAnsi="Georgia"/>
          <w:sz w:val="24"/>
          <w:szCs w:val="24"/>
        </w:rPr>
        <w:t>tahun</w:t>
      </w:r>
      <w:proofErr w:type="spellEnd"/>
      <w:r w:rsidRPr="003C0F5F">
        <w:rPr>
          <w:rFonts w:ascii="Georgia" w:hAnsi="Georgia"/>
          <w:sz w:val="24"/>
          <w:szCs w:val="24"/>
        </w:rPr>
        <w:t xml:space="preserve"> 2000 </w:t>
      </w:r>
      <w:proofErr w:type="spellStart"/>
      <w:r w:rsidRPr="003C0F5F">
        <w:rPr>
          <w:rFonts w:ascii="Georgia" w:hAnsi="Georgia"/>
          <w:sz w:val="24"/>
          <w:szCs w:val="24"/>
        </w:rPr>
        <w:t>tentang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Pengendalian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kerusakan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untuk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produksi</w:t>
      </w:r>
      <w:proofErr w:type="spellEnd"/>
      <w:r w:rsidRPr="003C0F5F">
        <w:rPr>
          <w:rFonts w:ascii="Georgia" w:hAnsi="Georgia"/>
          <w:sz w:val="24"/>
          <w:szCs w:val="24"/>
        </w:rPr>
        <w:t xml:space="preserve"> bio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massa</w:t>
      </w:r>
      <w:proofErr w:type="spellEnd"/>
      <w:proofErr w:type="gramEnd"/>
      <w:r w:rsidRPr="003C0F5F">
        <w:rPr>
          <w:rFonts w:ascii="Georgia" w:hAnsi="Georgia"/>
          <w:sz w:val="24"/>
          <w:szCs w:val="24"/>
        </w:rPr>
        <w:t xml:space="preserve">: “Tanah </w:t>
      </w:r>
      <w:proofErr w:type="spellStart"/>
      <w:r w:rsidRPr="003C0F5F">
        <w:rPr>
          <w:rFonts w:ascii="Georgia" w:hAnsi="Georgia"/>
          <w:sz w:val="24"/>
          <w:szCs w:val="24"/>
        </w:rPr>
        <w:t>adalah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salah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atu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komponen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berupa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lapisan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teratas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kerak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bumi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terdiri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mineral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organik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serta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mempunyai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sifat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fisik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kimia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biologi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mempunyai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kemampuan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menunjang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kehidupan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manusia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makhluk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hidup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lainnya</w:t>
      </w:r>
      <w:proofErr w:type="spellEnd"/>
      <w:r w:rsidRPr="003C0F5F">
        <w:rPr>
          <w:rFonts w:ascii="Georgia" w:hAnsi="Georgia"/>
          <w:sz w:val="24"/>
          <w:szCs w:val="24"/>
        </w:rPr>
        <w:t>.”</w:t>
      </w:r>
      <w:r w:rsidRPr="003C0F5F">
        <w:rPr>
          <w:rFonts w:ascii="Georgia" w:hAnsi="Georgia"/>
          <w:sz w:val="24"/>
          <w:szCs w:val="24"/>
        </w:rPr>
        <w:br/>
        <w:t> </w:t>
      </w:r>
      <w:r w:rsidRPr="003C0F5F">
        <w:rPr>
          <w:rFonts w:ascii="Georgia" w:hAnsi="Georgia"/>
          <w:sz w:val="24"/>
          <w:szCs w:val="24"/>
        </w:rPr>
        <w:br/>
      </w:r>
      <w:proofErr w:type="spellStart"/>
      <w:r w:rsidRPr="003C0F5F">
        <w:rPr>
          <w:rFonts w:ascii="Georgia" w:hAnsi="Georgia"/>
          <w:sz w:val="24"/>
          <w:szCs w:val="24"/>
        </w:rPr>
        <w:t>Tetapi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apa</w:t>
      </w:r>
      <w:proofErr w:type="spellEnd"/>
      <w:proofErr w:type="gram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terjadi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akibat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kegiatan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manusia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banyak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terjadi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kerusakan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. Di </w:t>
      </w:r>
      <w:proofErr w:type="spellStart"/>
      <w:r w:rsidRPr="003C0F5F">
        <w:rPr>
          <w:rFonts w:ascii="Georgia" w:hAnsi="Georgia"/>
          <w:sz w:val="24"/>
          <w:szCs w:val="24"/>
        </w:rPr>
        <w:t>dalam</w:t>
      </w:r>
      <w:proofErr w:type="spellEnd"/>
      <w:r w:rsidRPr="003C0F5F">
        <w:rPr>
          <w:rFonts w:ascii="Georgia" w:hAnsi="Georgia"/>
          <w:sz w:val="24"/>
          <w:szCs w:val="24"/>
        </w:rPr>
        <w:t xml:space="preserve"> PP No. 150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th</w:t>
      </w:r>
      <w:proofErr w:type="spellEnd"/>
      <w:proofErr w:type="gramEnd"/>
      <w:r w:rsidRPr="003C0F5F">
        <w:rPr>
          <w:rFonts w:ascii="Georgia" w:hAnsi="Georgia"/>
          <w:sz w:val="24"/>
          <w:szCs w:val="24"/>
        </w:rPr>
        <w:t xml:space="preserve">. </w:t>
      </w:r>
      <w:proofErr w:type="gramStart"/>
      <w:r w:rsidRPr="003C0F5F">
        <w:rPr>
          <w:rFonts w:ascii="Georgia" w:hAnsi="Georgia"/>
          <w:sz w:val="24"/>
          <w:szCs w:val="24"/>
        </w:rPr>
        <w:t xml:space="preserve">2000 </w:t>
      </w:r>
      <w:proofErr w:type="spellStart"/>
      <w:r w:rsidRPr="003C0F5F">
        <w:rPr>
          <w:rFonts w:ascii="Georgia" w:hAnsi="Georgia"/>
          <w:sz w:val="24"/>
          <w:szCs w:val="24"/>
        </w:rPr>
        <w:t>di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sebutkan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bahwa</w:t>
      </w:r>
      <w:proofErr w:type="spellEnd"/>
      <w:r w:rsidRPr="003C0F5F">
        <w:rPr>
          <w:rFonts w:ascii="Georgia" w:hAnsi="Georgia"/>
          <w:sz w:val="24"/>
          <w:szCs w:val="24"/>
        </w:rPr>
        <w:t xml:space="preserve"> “</w:t>
      </w:r>
      <w:proofErr w:type="spellStart"/>
      <w:r w:rsidRPr="003C0F5F">
        <w:rPr>
          <w:rFonts w:ascii="Georgia" w:hAnsi="Georgia"/>
          <w:sz w:val="24"/>
          <w:szCs w:val="24"/>
        </w:rPr>
        <w:t>Kerusakan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untuk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produksi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biomassa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adalah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berubahnya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sifat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dasar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melampaui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kriteria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baku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kerusakan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>”.</w:t>
      </w:r>
      <w:proofErr w:type="gramEnd"/>
      <w:r w:rsidRPr="003C0F5F">
        <w:rPr>
          <w:rFonts w:ascii="Georgia" w:hAnsi="Georgia"/>
          <w:sz w:val="24"/>
          <w:szCs w:val="24"/>
        </w:rPr>
        <w:br/>
        <w:t> </w:t>
      </w:r>
      <w:r w:rsidRPr="003C0F5F">
        <w:rPr>
          <w:rFonts w:ascii="Georgia" w:hAnsi="Georgia"/>
          <w:sz w:val="24"/>
          <w:szCs w:val="24"/>
        </w:rPr>
        <w:br/>
      </w:r>
      <w:proofErr w:type="spellStart"/>
      <w:r w:rsidRPr="003C0F5F">
        <w:rPr>
          <w:rFonts w:ascii="Georgia" w:hAnsi="Georgia"/>
          <w:sz w:val="24"/>
          <w:szCs w:val="24"/>
        </w:rPr>
        <w:t>Ketika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suatu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zat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berbahaya</w:t>
      </w:r>
      <w:proofErr w:type="spellEnd"/>
      <w:r w:rsidRPr="003C0F5F">
        <w:rPr>
          <w:rFonts w:ascii="Georgia" w:hAnsi="Georgia"/>
          <w:sz w:val="24"/>
          <w:szCs w:val="24"/>
        </w:rPr>
        <w:t>/</w:t>
      </w:r>
      <w:proofErr w:type="spellStart"/>
      <w:r w:rsidRPr="003C0F5F">
        <w:rPr>
          <w:rFonts w:ascii="Georgia" w:hAnsi="Georgia"/>
          <w:sz w:val="24"/>
          <w:szCs w:val="24"/>
        </w:rPr>
        <w:t>beracun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telah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mencemari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permukaan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maka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ia</w:t>
      </w:r>
      <w:proofErr w:type="spellEnd"/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menguap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tersapu</w:t>
      </w:r>
      <w:proofErr w:type="spellEnd"/>
      <w:r w:rsidRPr="003C0F5F">
        <w:rPr>
          <w:rFonts w:ascii="Georgia" w:hAnsi="Georgia"/>
          <w:sz w:val="24"/>
          <w:szCs w:val="24"/>
        </w:rPr>
        <w:t xml:space="preserve"> air </w:t>
      </w:r>
      <w:proofErr w:type="spellStart"/>
      <w:r w:rsidRPr="003C0F5F">
        <w:rPr>
          <w:rFonts w:ascii="Georgia" w:hAnsi="Georgia"/>
          <w:sz w:val="24"/>
          <w:szCs w:val="24"/>
        </w:rPr>
        <w:t>hujan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atau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masuk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dalam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.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Pencemaran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masuk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dalam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kemudian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terendap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sebagai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zat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kimia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beracun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Zat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beracun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tersebut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berdampak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langsung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kepada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manusia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ketika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bersentuhan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atau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mencemari</w:t>
      </w:r>
      <w:proofErr w:type="spellEnd"/>
      <w:r w:rsidRPr="003C0F5F">
        <w:rPr>
          <w:rFonts w:ascii="Georgia" w:hAnsi="Georgia"/>
          <w:sz w:val="24"/>
          <w:szCs w:val="24"/>
        </w:rPr>
        <w:t xml:space="preserve"> air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udara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atasnya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br/>
      </w:r>
      <w:r w:rsidRPr="003C0F5F">
        <w:rPr>
          <w:rFonts w:ascii="Georgia" w:hAnsi="Georgia"/>
          <w:sz w:val="24"/>
          <w:szCs w:val="24"/>
        </w:rPr>
        <w:br/>
      </w:r>
      <w:r w:rsidRPr="003C0F5F">
        <w:rPr>
          <w:rStyle w:val="Emphasis"/>
          <w:rFonts w:ascii="Georgia" w:hAnsi="Georgia"/>
          <w:b/>
          <w:bCs/>
          <w:sz w:val="24"/>
          <w:szCs w:val="24"/>
        </w:rPr>
        <w:t>KOMPONEN-KOMPONEN BAHAN PENCEMARAN TANAH</w:t>
      </w:r>
      <w:r w:rsidRPr="003C0F5F">
        <w:rPr>
          <w:rFonts w:ascii="Georgia" w:hAnsi="Georgia"/>
          <w:sz w:val="24"/>
          <w:szCs w:val="24"/>
        </w:rPr>
        <w:br/>
      </w:r>
      <w:r w:rsidRPr="003C0F5F">
        <w:rPr>
          <w:rFonts w:ascii="Georgia" w:hAnsi="Georgia"/>
          <w:sz w:val="24"/>
          <w:szCs w:val="24"/>
        </w:rPr>
        <w:br/>
      </w:r>
      <w:r w:rsidRPr="003C0F5F">
        <w:rPr>
          <w:rStyle w:val="Emphasis"/>
          <w:rFonts w:ascii="Georgia" w:hAnsi="Georgia"/>
          <w:sz w:val="24"/>
          <w:szCs w:val="24"/>
        </w:rPr>
        <w:t xml:space="preserve">1. </w:t>
      </w:r>
      <w:proofErr w:type="spellStart"/>
      <w:r w:rsidRPr="003C0F5F">
        <w:rPr>
          <w:rStyle w:val="Emphasis"/>
          <w:rFonts w:ascii="Georgia" w:hAnsi="Georgia"/>
          <w:sz w:val="24"/>
          <w:szCs w:val="24"/>
        </w:rPr>
        <w:t>Limbah</w:t>
      </w:r>
      <w:proofErr w:type="spellEnd"/>
      <w:r w:rsidRPr="003C0F5F">
        <w:rPr>
          <w:rStyle w:val="Emphasis"/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Style w:val="Emphasis"/>
          <w:rFonts w:ascii="Georgia" w:hAnsi="Georgia"/>
          <w:sz w:val="24"/>
          <w:szCs w:val="24"/>
        </w:rPr>
        <w:t>domestik</w:t>
      </w:r>
      <w:proofErr w:type="spellEnd"/>
      <w:r w:rsidRPr="003C0F5F">
        <w:rPr>
          <w:rFonts w:ascii="Georgia" w:hAnsi="Georgia"/>
          <w:sz w:val="24"/>
          <w:szCs w:val="24"/>
        </w:rPr>
        <w:br/>
        <w:t>     </w:t>
      </w:r>
      <w:proofErr w:type="spellStart"/>
      <w:r w:rsidRPr="003C0F5F">
        <w:rPr>
          <w:rFonts w:ascii="Georgia" w:hAnsi="Georgia"/>
          <w:sz w:val="24"/>
          <w:szCs w:val="24"/>
        </w:rPr>
        <w:t>Limbah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domestik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berasal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daerah</w:t>
      </w:r>
      <w:proofErr w:type="spellEnd"/>
      <w:r w:rsidRPr="003C0F5F">
        <w:rPr>
          <w:rFonts w:ascii="Georgia" w:hAnsi="Georgia"/>
          <w:sz w:val="24"/>
          <w:szCs w:val="24"/>
        </w:rPr>
        <w:t xml:space="preserve">: </w:t>
      </w:r>
      <w:proofErr w:type="spellStart"/>
      <w:r w:rsidRPr="003C0F5F">
        <w:rPr>
          <w:rFonts w:ascii="Georgia" w:hAnsi="Georgia"/>
          <w:sz w:val="24"/>
          <w:szCs w:val="24"/>
        </w:rPr>
        <w:t>pemukiman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penduduk</w:t>
      </w:r>
      <w:proofErr w:type="spellEnd"/>
      <w:r w:rsidRPr="003C0F5F">
        <w:rPr>
          <w:rFonts w:ascii="Georgia" w:hAnsi="Georgia"/>
          <w:sz w:val="24"/>
          <w:szCs w:val="24"/>
        </w:rPr>
        <w:t xml:space="preserve">; </w:t>
      </w:r>
      <w:proofErr w:type="spellStart"/>
      <w:r w:rsidRPr="003C0F5F">
        <w:rPr>
          <w:rFonts w:ascii="Georgia" w:hAnsi="Georgia"/>
          <w:sz w:val="24"/>
          <w:szCs w:val="24"/>
        </w:rPr>
        <w:t>perdagang</w:t>
      </w:r>
      <w:proofErr w:type="spellEnd"/>
      <w:r w:rsidRPr="003C0F5F">
        <w:rPr>
          <w:rFonts w:ascii="Georgia" w:hAnsi="Georgia"/>
          <w:sz w:val="24"/>
          <w:szCs w:val="24"/>
        </w:rPr>
        <w:t>-an/</w:t>
      </w:r>
      <w:proofErr w:type="spellStart"/>
      <w:r w:rsidRPr="003C0F5F">
        <w:rPr>
          <w:rFonts w:ascii="Georgia" w:hAnsi="Georgia"/>
          <w:sz w:val="24"/>
          <w:szCs w:val="24"/>
        </w:rPr>
        <w:t>pasar</w:t>
      </w:r>
      <w:proofErr w:type="spellEnd"/>
      <w:r w:rsidRPr="003C0F5F">
        <w:rPr>
          <w:rFonts w:ascii="Georgia" w:hAnsi="Georgia"/>
          <w:sz w:val="24"/>
          <w:szCs w:val="24"/>
        </w:rPr>
        <w:t>/</w:t>
      </w:r>
      <w:proofErr w:type="spellStart"/>
      <w:r w:rsidRPr="003C0F5F">
        <w:rPr>
          <w:rFonts w:ascii="Georgia" w:hAnsi="Georgia"/>
          <w:sz w:val="24"/>
          <w:szCs w:val="24"/>
        </w:rPr>
        <w:t>tempat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usaha</w:t>
      </w:r>
      <w:proofErr w:type="spellEnd"/>
      <w:r w:rsidRPr="003C0F5F">
        <w:rPr>
          <w:rFonts w:ascii="Georgia" w:hAnsi="Georgia"/>
          <w:sz w:val="24"/>
          <w:szCs w:val="24"/>
        </w:rPr>
        <w:t xml:space="preserve"> hotel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lain-lain; </w:t>
      </w:r>
      <w:proofErr w:type="spellStart"/>
      <w:r w:rsidRPr="003C0F5F">
        <w:rPr>
          <w:rFonts w:ascii="Georgia" w:hAnsi="Georgia"/>
          <w:sz w:val="24"/>
          <w:szCs w:val="24"/>
        </w:rPr>
        <w:t>kelembagaan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misalnya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kantor-kantor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pemerintahan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swasta</w:t>
      </w:r>
      <w:proofErr w:type="spellEnd"/>
      <w:r w:rsidRPr="003C0F5F">
        <w:rPr>
          <w:rFonts w:ascii="Georgia" w:hAnsi="Georgia"/>
          <w:sz w:val="24"/>
          <w:szCs w:val="24"/>
        </w:rPr>
        <w:t xml:space="preserve">;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wisata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berupa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limbah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padat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cair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r w:rsidRPr="003C0F5F">
        <w:rPr>
          <w:rFonts w:ascii="Georgia" w:hAnsi="Georgia"/>
          <w:sz w:val="24"/>
          <w:szCs w:val="24"/>
        </w:rPr>
        <w:br/>
      </w:r>
      <w:r w:rsidRPr="003C0F5F">
        <w:rPr>
          <w:rFonts w:ascii="Georgia" w:hAnsi="Georgia"/>
          <w:sz w:val="24"/>
          <w:szCs w:val="24"/>
        </w:rPr>
        <w:br/>
        <w:t xml:space="preserve">1.1. </w:t>
      </w:r>
      <w:proofErr w:type="spellStart"/>
      <w:r w:rsidRPr="003C0F5F">
        <w:rPr>
          <w:rFonts w:ascii="Georgia" w:hAnsi="Georgia"/>
          <w:sz w:val="24"/>
          <w:szCs w:val="24"/>
        </w:rPr>
        <w:t>Limbah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padat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berupa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senyawa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anorganik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tidak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dimusnahkan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atau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diuraikan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oleh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mikroorganisme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seperti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plastik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serat</w:t>
      </w:r>
      <w:proofErr w:type="spellEnd"/>
      <w:r w:rsidRPr="003C0F5F">
        <w:rPr>
          <w:rFonts w:ascii="Georgia" w:hAnsi="Georgia"/>
          <w:sz w:val="24"/>
          <w:szCs w:val="24"/>
        </w:rPr>
        <w:t xml:space="preserve">,   </w:t>
      </w:r>
      <w:proofErr w:type="spellStart"/>
      <w:r w:rsidRPr="003C0F5F">
        <w:rPr>
          <w:rFonts w:ascii="Georgia" w:hAnsi="Georgia"/>
          <w:sz w:val="24"/>
          <w:szCs w:val="24"/>
        </w:rPr>
        <w:t>keramik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kaleng-kaleng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bekas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bangunan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menyebabkan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menjadi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kurang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subur</w:t>
      </w:r>
      <w:proofErr w:type="spellEnd"/>
      <w:r w:rsidRPr="003C0F5F">
        <w:rPr>
          <w:rFonts w:ascii="Georgia" w:hAnsi="Georgia"/>
          <w:sz w:val="24"/>
          <w:szCs w:val="24"/>
        </w:rPr>
        <w:t xml:space="preserve">. </w:t>
      </w:r>
      <w:proofErr w:type="spellStart"/>
      <w:r w:rsidRPr="003C0F5F">
        <w:rPr>
          <w:rFonts w:ascii="Georgia" w:hAnsi="Georgia"/>
          <w:sz w:val="24"/>
          <w:szCs w:val="24"/>
        </w:rPr>
        <w:t>Bahan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lastRenderedPageBreak/>
        <w:t>pencemar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itu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akan</w:t>
      </w:r>
      <w:proofErr w:type="spellEnd"/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tetap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utuh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hingga</w:t>
      </w:r>
      <w:proofErr w:type="spellEnd"/>
      <w:r w:rsidRPr="003C0F5F">
        <w:rPr>
          <w:rFonts w:ascii="Georgia" w:hAnsi="Georgia"/>
          <w:sz w:val="24"/>
          <w:szCs w:val="24"/>
        </w:rPr>
        <w:t xml:space="preserve"> 300 </w:t>
      </w:r>
      <w:proofErr w:type="spellStart"/>
      <w:r w:rsidRPr="003C0F5F">
        <w:rPr>
          <w:rFonts w:ascii="Georgia" w:hAnsi="Georgia"/>
          <w:sz w:val="24"/>
          <w:szCs w:val="24"/>
        </w:rPr>
        <w:t>tahun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akan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datang</w:t>
      </w:r>
      <w:proofErr w:type="spellEnd"/>
      <w:r w:rsidRPr="003C0F5F">
        <w:rPr>
          <w:rFonts w:ascii="Georgia" w:hAnsi="Georgia"/>
          <w:sz w:val="24"/>
          <w:szCs w:val="24"/>
        </w:rPr>
        <w:t xml:space="preserve">. </w:t>
      </w:r>
      <w:proofErr w:type="spellStart"/>
      <w:r w:rsidRPr="003C0F5F">
        <w:rPr>
          <w:rFonts w:ascii="Georgia" w:hAnsi="Georgia"/>
          <w:sz w:val="24"/>
          <w:szCs w:val="24"/>
        </w:rPr>
        <w:t>Bungkus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plastik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kita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buang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lingkungan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akan</w:t>
      </w:r>
      <w:proofErr w:type="spellEnd"/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tetap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mungkin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ditemukan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oleh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anak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cucu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kita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setelah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ratusan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tahun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kemudian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r w:rsidRPr="003C0F5F">
        <w:rPr>
          <w:rFonts w:ascii="Georgia" w:hAnsi="Georgia"/>
          <w:sz w:val="24"/>
          <w:szCs w:val="24"/>
        </w:rPr>
        <w:br/>
        <w:t xml:space="preserve">        </w:t>
      </w:r>
      <w:proofErr w:type="spellStart"/>
      <w:r w:rsidRPr="003C0F5F">
        <w:rPr>
          <w:rFonts w:ascii="Georgia" w:hAnsi="Georgia"/>
          <w:sz w:val="24"/>
          <w:szCs w:val="24"/>
        </w:rPr>
        <w:t>Sampah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anorganik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tidak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ter-biodegradasi</w:t>
      </w:r>
      <w:proofErr w:type="spellEnd"/>
      <w:r w:rsidRPr="003C0F5F">
        <w:rPr>
          <w:rFonts w:ascii="Georgia" w:hAnsi="Georgia"/>
          <w:sz w:val="24"/>
          <w:szCs w:val="24"/>
        </w:rPr>
        <w:t xml:space="preserve">, yang </w:t>
      </w:r>
      <w:proofErr w:type="spellStart"/>
      <w:r w:rsidRPr="003C0F5F">
        <w:rPr>
          <w:rFonts w:ascii="Georgia" w:hAnsi="Georgia"/>
          <w:sz w:val="24"/>
          <w:szCs w:val="24"/>
        </w:rPr>
        <w:t>menyebabkan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lapisan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tidak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ditembus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oleh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akar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tanaman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tidak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tembus</w:t>
      </w:r>
      <w:proofErr w:type="spellEnd"/>
      <w:r w:rsidRPr="003C0F5F">
        <w:rPr>
          <w:rFonts w:ascii="Georgia" w:hAnsi="Georgia"/>
          <w:sz w:val="24"/>
          <w:szCs w:val="24"/>
        </w:rPr>
        <w:t xml:space="preserve"> air </w:t>
      </w:r>
      <w:proofErr w:type="spellStart"/>
      <w:r w:rsidRPr="003C0F5F">
        <w:rPr>
          <w:rFonts w:ascii="Georgia" w:hAnsi="Georgia"/>
          <w:sz w:val="24"/>
          <w:szCs w:val="24"/>
        </w:rPr>
        <w:t>sehingga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peresapan</w:t>
      </w:r>
      <w:proofErr w:type="spellEnd"/>
      <w:r w:rsidRPr="003C0F5F">
        <w:rPr>
          <w:rFonts w:ascii="Georgia" w:hAnsi="Georgia"/>
          <w:sz w:val="24"/>
          <w:szCs w:val="24"/>
        </w:rPr>
        <w:t xml:space="preserve"> air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mineral yang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menyuburkan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hilang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jumlah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mikroorganisme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dalam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tanahpun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berkurang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akibatnya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tanaman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sulit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tumbuh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bahkan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mati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karena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tidak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memperoleh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makanan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untuk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berkembang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r w:rsidRPr="003C0F5F">
        <w:rPr>
          <w:rFonts w:ascii="Georgia" w:hAnsi="Georgia"/>
          <w:sz w:val="24"/>
          <w:szCs w:val="24"/>
        </w:rPr>
        <w:br/>
      </w:r>
      <w:r w:rsidRPr="003C0F5F">
        <w:rPr>
          <w:rFonts w:ascii="Georgia" w:hAnsi="Georgia"/>
          <w:sz w:val="24"/>
          <w:szCs w:val="24"/>
        </w:rPr>
        <w:br/>
        <w:t xml:space="preserve">1.2. </w:t>
      </w:r>
      <w:proofErr w:type="spellStart"/>
      <w:r w:rsidRPr="003C0F5F">
        <w:rPr>
          <w:rFonts w:ascii="Georgia" w:hAnsi="Georgia"/>
          <w:sz w:val="24"/>
          <w:szCs w:val="24"/>
        </w:rPr>
        <w:t>Limbah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cair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berupa</w:t>
      </w:r>
      <w:proofErr w:type="spellEnd"/>
      <w:r w:rsidRPr="003C0F5F">
        <w:rPr>
          <w:rFonts w:ascii="Georgia" w:hAnsi="Georgia"/>
          <w:sz w:val="24"/>
          <w:szCs w:val="24"/>
        </w:rPr>
        <w:t xml:space="preserve">; </w:t>
      </w:r>
      <w:proofErr w:type="spellStart"/>
      <w:r w:rsidRPr="003C0F5F">
        <w:rPr>
          <w:rFonts w:ascii="Georgia" w:hAnsi="Georgia"/>
          <w:sz w:val="24"/>
          <w:szCs w:val="24"/>
        </w:rPr>
        <w:t>tinja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deterjen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oli</w:t>
      </w:r>
      <w:proofErr w:type="spellEnd"/>
      <w:r w:rsidRPr="003C0F5F">
        <w:rPr>
          <w:rFonts w:ascii="Georgia" w:hAnsi="Georgia"/>
          <w:sz w:val="24"/>
          <w:szCs w:val="24"/>
        </w:rPr>
        <w:t xml:space="preserve">, cat, </w:t>
      </w:r>
      <w:proofErr w:type="spellStart"/>
      <w:r w:rsidRPr="003C0F5F">
        <w:rPr>
          <w:rFonts w:ascii="Georgia" w:hAnsi="Georgia"/>
          <w:sz w:val="24"/>
          <w:szCs w:val="24"/>
        </w:rPr>
        <w:t>jika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meresap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kedalam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akan</w:t>
      </w:r>
      <w:proofErr w:type="spellEnd"/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merusak</w:t>
      </w:r>
      <w:proofErr w:type="spellEnd"/>
      <w:r w:rsidRPr="003C0F5F">
        <w:rPr>
          <w:rFonts w:ascii="Georgia" w:hAnsi="Georgia"/>
          <w:sz w:val="24"/>
          <w:szCs w:val="24"/>
        </w:rPr>
        <w:br/>
      </w:r>
      <w:r w:rsidRPr="003C0F5F">
        <w:rPr>
          <w:rFonts w:ascii="Georgia" w:hAnsi="Georgia"/>
          <w:sz w:val="24"/>
          <w:szCs w:val="24"/>
        </w:rPr>
        <w:br/>
        <w:t xml:space="preserve">       </w:t>
      </w:r>
      <w:proofErr w:type="spellStart"/>
      <w:r w:rsidRPr="003C0F5F">
        <w:rPr>
          <w:rFonts w:ascii="Georgia" w:hAnsi="Georgia"/>
          <w:sz w:val="24"/>
          <w:szCs w:val="24"/>
        </w:rPr>
        <w:t>kandungan</w:t>
      </w:r>
      <w:proofErr w:type="spellEnd"/>
      <w:r w:rsidRPr="003C0F5F">
        <w:rPr>
          <w:rFonts w:ascii="Georgia" w:hAnsi="Georgia"/>
          <w:sz w:val="24"/>
          <w:szCs w:val="24"/>
        </w:rPr>
        <w:t xml:space="preserve"> air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bahkan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membunuh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mikro-organisme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dalam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r w:rsidRPr="003C0F5F">
        <w:rPr>
          <w:rFonts w:ascii="Georgia" w:hAnsi="Georgia"/>
          <w:sz w:val="24"/>
          <w:szCs w:val="24"/>
        </w:rPr>
        <w:br/>
      </w:r>
      <w:r w:rsidRPr="003C0F5F">
        <w:rPr>
          <w:rFonts w:ascii="Georgia" w:hAnsi="Georgia"/>
          <w:sz w:val="24"/>
          <w:szCs w:val="24"/>
        </w:rPr>
        <w:br/>
      </w:r>
      <w:r w:rsidRPr="003C0F5F">
        <w:rPr>
          <w:rStyle w:val="Emphasis"/>
          <w:rFonts w:ascii="Georgia" w:hAnsi="Georgia"/>
          <w:sz w:val="24"/>
          <w:szCs w:val="24"/>
        </w:rPr>
        <w:t xml:space="preserve">2. </w:t>
      </w:r>
      <w:proofErr w:type="spellStart"/>
      <w:r w:rsidRPr="003C0F5F">
        <w:rPr>
          <w:rStyle w:val="Emphasis"/>
          <w:rFonts w:ascii="Georgia" w:hAnsi="Georgia"/>
          <w:sz w:val="24"/>
          <w:szCs w:val="24"/>
        </w:rPr>
        <w:t>Limbah</w:t>
      </w:r>
      <w:proofErr w:type="spellEnd"/>
      <w:r w:rsidRPr="003C0F5F">
        <w:rPr>
          <w:rStyle w:val="Emphasis"/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Style w:val="Emphasis"/>
          <w:rFonts w:ascii="Georgia" w:hAnsi="Georgia"/>
          <w:sz w:val="24"/>
          <w:szCs w:val="24"/>
        </w:rPr>
        <w:t>industri</w:t>
      </w:r>
      <w:proofErr w:type="spellEnd"/>
      <w:r w:rsidRPr="003C0F5F">
        <w:rPr>
          <w:rFonts w:ascii="Georgia" w:hAnsi="Georgia"/>
          <w:sz w:val="24"/>
          <w:szCs w:val="24"/>
        </w:rPr>
        <w:br/>
      </w:r>
      <w:proofErr w:type="spellStart"/>
      <w:r w:rsidRPr="003C0F5F">
        <w:rPr>
          <w:rFonts w:ascii="Georgia" w:hAnsi="Georgia"/>
          <w:sz w:val="24"/>
          <w:szCs w:val="24"/>
        </w:rPr>
        <w:t>Limbah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Industri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berasal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sisa-sisa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produksi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industri</w:t>
      </w:r>
      <w:proofErr w:type="spellEnd"/>
      <w:r w:rsidRPr="003C0F5F">
        <w:rPr>
          <w:rFonts w:ascii="Georgia" w:hAnsi="Georgia"/>
          <w:sz w:val="24"/>
          <w:szCs w:val="24"/>
        </w:rPr>
        <w:t>. </w:t>
      </w:r>
      <w:r w:rsidRPr="003C0F5F">
        <w:rPr>
          <w:rFonts w:ascii="Georgia" w:hAnsi="Georgia"/>
          <w:sz w:val="24"/>
          <w:szCs w:val="24"/>
        </w:rPr>
        <w:br/>
        <w:t xml:space="preserve">2.1 </w:t>
      </w:r>
      <w:proofErr w:type="spellStart"/>
      <w:r w:rsidRPr="003C0F5F">
        <w:rPr>
          <w:rFonts w:ascii="Georgia" w:hAnsi="Georgia"/>
          <w:sz w:val="24"/>
          <w:szCs w:val="24"/>
        </w:rPr>
        <w:t>Limbah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industri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berupa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limbah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padat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merupakan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hasil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buangan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industri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berupa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padatan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lumpur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bubur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berasal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proses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pengolahan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.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Misalnya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sisa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pengolahan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pabrik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gula</w:t>
      </w:r>
      <w:proofErr w:type="spellEnd"/>
      <w:r w:rsidRPr="003C0F5F">
        <w:rPr>
          <w:rFonts w:ascii="Georgia" w:hAnsi="Georgia"/>
          <w:sz w:val="24"/>
          <w:szCs w:val="24"/>
        </w:rPr>
        <w:t xml:space="preserve">, pulp, </w:t>
      </w:r>
      <w:proofErr w:type="spellStart"/>
      <w:r w:rsidRPr="003C0F5F">
        <w:rPr>
          <w:rFonts w:ascii="Georgia" w:hAnsi="Georgia"/>
          <w:sz w:val="24"/>
          <w:szCs w:val="24"/>
        </w:rPr>
        <w:t>kertas</w:t>
      </w:r>
      <w:proofErr w:type="spellEnd"/>
      <w:r w:rsidRPr="003C0F5F">
        <w:rPr>
          <w:rFonts w:ascii="Georgia" w:hAnsi="Georgia"/>
          <w:sz w:val="24"/>
          <w:szCs w:val="24"/>
        </w:rPr>
        <w:t xml:space="preserve">, rayon, plywood, </w:t>
      </w:r>
      <w:proofErr w:type="spellStart"/>
      <w:r w:rsidRPr="003C0F5F">
        <w:rPr>
          <w:rFonts w:ascii="Georgia" w:hAnsi="Georgia"/>
          <w:sz w:val="24"/>
          <w:szCs w:val="24"/>
        </w:rPr>
        <w:t>pengawetan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buah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ikan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daging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dll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br/>
      </w:r>
      <w:r w:rsidRPr="003C0F5F">
        <w:rPr>
          <w:rFonts w:ascii="Georgia" w:hAnsi="Georgia"/>
          <w:sz w:val="24"/>
          <w:szCs w:val="24"/>
        </w:rPr>
        <w:br/>
        <w:t xml:space="preserve">2.2 </w:t>
      </w:r>
      <w:proofErr w:type="spellStart"/>
      <w:r w:rsidRPr="003C0F5F">
        <w:rPr>
          <w:rFonts w:ascii="Georgia" w:hAnsi="Georgia"/>
          <w:sz w:val="24"/>
          <w:szCs w:val="24"/>
        </w:rPr>
        <w:t>Limbah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cair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merupakan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hasil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pengolahan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dalam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suatu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proses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produksi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misalnya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sisa-sisa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pengolahan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industri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pelapisan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logam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industri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kimia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lainnya</w:t>
      </w:r>
      <w:proofErr w:type="spellEnd"/>
      <w:r w:rsidRPr="003C0F5F">
        <w:rPr>
          <w:rFonts w:ascii="Georgia" w:hAnsi="Georgia"/>
          <w:sz w:val="24"/>
          <w:szCs w:val="24"/>
        </w:rPr>
        <w:t xml:space="preserve">. </w:t>
      </w:r>
      <w:proofErr w:type="spellStart"/>
      <w:r w:rsidRPr="003C0F5F">
        <w:rPr>
          <w:rFonts w:ascii="Georgia" w:hAnsi="Georgia"/>
          <w:sz w:val="24"/>
          <w:szCs w:val="24"/>
        </w:rPr>
        <w:t>Tembaga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timbal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perak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khrom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arsen</w:t>
      </w:r>
      <w:proofErr w:type="spellEnd"/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boron </w:t>
      </w:r>
      <w:proofErr w:type="spellStart"/>
      <w:r w:rsidRPr="003C0F5F">
        <w:rPr>
          <w:rFonts w:ascii="Georgia" w:hAnsi="Georgia"/>
          <w:sz w:val="24"/>
          <w:szCs w:val="24"/>
        </w:rPr>
        <w:t>adalah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zat-zat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dihasilkan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proses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industri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pelapisan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logam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seperti</w:t>
      </w:r>
      <w:proofErr w:type="spellEnd"/>
      <w:r w:rsidRPr="003C0F5F">
        <w:rPr>
          <w:rFonts w:ascii="Georgia" w:hAnsi="Georgia"/>
          <w:sz w:val="24"/>
          <w:szCs w:val="24"/>
        </w:rPr>
        <w:t xml:space="preserve"> Hg, Zn, </w:t>
      </w:r>
      <w:proofErr w:type="spellStart"/>
      <w:r w:rsidRPr="003C0F5F">
        <w:rPr>
          <w:rFonts w:ascii="Georgia" w:hAnsi="Georgia"/>
          <w:sz w:val="24"/>
          <w:szCs w:val="24"/>
        </w:rPr>
        <w:t>Pb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Cd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mencemari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.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Merupakan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zat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sangat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beracun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terhadap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mikroorganisme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Jika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meresap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dalam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akan</w:t>
      </w:r>
      <w:proofErr w:type="spellEnd"/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mengakibatkan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kematian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bagi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mikroorganisme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memiliki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fungsi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sangat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penting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terhadap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kesuburan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r w:rsidRPr="003C0F5F">
        <w:rPr>
          <w:rFonts w:ascii="Georgia" w:hAnsi="Georgia"/>
          <w:sz w:val="24"/>
          <w:szCs w:val="24"/>
        </w:rPr>
        <w:br/>
      </w:r>
      <w:r w:rsidRPr="003C0F5F">
        <w:rPr>
          <w:rFonts w:ascii="Georgia" w:hAnsi="Georgia"/>
          <w:sz w:val="24"/>
          <w:szCs w:val="24"/>
        </w:rPr>
        <w:br/>
      </w:r>
      <w:r w:rsidRPr="003C0F5F">
        <w:rPr>
          <w:rStyle w:val="Emphasis"/>
          <w:rFonts w:ascii="Georgia" w:hAnsi="Georgia"/>
          <w:sz w:val="24"/>
          <w:szCs w:val="24"/>
        </w:rPr>
        <w:t xml:space="preserve">3. </w:t>
      </w:r>
      <w:proofErr w:type="spellStart"/>
      <w:r w:rsidRPr="003C0F5F">
        <w:rPr>
          <w:rStyle w:val="Emphasis"/>
          <w:rFonts w:ascii="Georgia" w:hAnsi="Georgia"/>
          <w:sz w:val="24"/>
          <w:szCs w:val="24"/>
        </w:rPr>
        <w:t>Limbah</w:t>
      </w:r>
      <w:proofErr w:type="spellEnd"/>
      <w:r w:rsidRPr="003C0F5F">
        <w:rPr>
          <w:rStyle w:val="Emphasis"/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Style w:val="Emphasis"/>
          <w:rFonts w:ascii="Georgia" w:hAnsi="Georgia"/>
          <w:sz w:val="24"/>
          <w:szCs w:val="24"/>
        </w:rPr>
        <w:t>pertanian</w:t>
      </w:r>
      <w:proofErr w:type="spellEnd"/>
      <w:r w:rsidRPr="003C0F5F">
        <w:rPr>
          <w:rFonts w:ascii="Georgia" w:hAnsi="Georgia"/>
          <w:sz w:val="24"/>
          <w:szCs w:val="24"/>
        </w:rPr>
        <w:br/>
        <w:t xml:space="preserve">      </w:t>
      </w:r>
      <w:proofErr w:type="spellStart"/>
      <w:r w:rsidRPr="003C0F5F">
        <w:rPr>
          <w:rFonts w:ascii="Georgia" w:hAnsi="Georgia"/>
          <w:sz w:val="24"/>
          <w:szCs w:val="24"/>
        </w:rPr>
        <w:t>Limbah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pertanian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berupa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sisa-sisa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pupuk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sintetik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untuk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menyuburkan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atau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tanaman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misalnya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pupuk</w:t>
      </w:r>
      <w:proofErr w:type="spellEnd"/>
      <w:r w:rsidRPr="003C0F5F">
        <w:rPr>
          <w:rFonts w:ascii="Georgia" w:hAnsi="Georgia"/>
          <w:sz w:val="24"/>
          <w:szCs w:val="24"/>
        </w:rPr>
        <w:t xml:space="preserve"> urea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pestisida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untuk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pemberantas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hama</w:t>
      </w:r>
      <w:proofErr w:type="spellEnd"/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tanaman</w:t>
      </w:r>
      <w:proofErr w:type="spellEnd"/>
      <w:r w:rsidRPr="003C0F5F">
        <w:rPr>
          <w:rFonts w:ascii="Georgia" w:hAnsi="Georgia"/>
          <w:sz w:val="24"/>
          <w:szCs w:val="24"/>
        </w:rPr>
        <w:t xml:space="preserve">. </w:t>
      </w:r>
      <w:proofErr w:type="spellStart"/>
      <w:r w:rsidRPr="003C0F5F">
        <w:rPr>
          <w:rFonts w:ascii="Georgia" w:hAnsi="Georgia"/>
          <w:sz w:val="24"/>
          <w:szCs w:val="24"/>
        </w:rPr>
        <w:t>Penggunaan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pupuk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terus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menerus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dalam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pertanian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akan</w:t>
      </w:r>
      <w:proofErr w:type="spellEnd"/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merusak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struktur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, yang </w:t>
      </w:r>
      <w:proofErr w:type="spellStart"/>
      <w:r w:rsidRPr="003C0F5F">
        <w:rPr>
          <w:rFonts w:ascii="Georgia" w:hAnsi="Georgia"/>
          <w:sz w:val="24"/>
          <w:szCs w:val="24"/>
        </w:rPr>
        <w:t>menyebabkan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kesuburan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berkurang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tidak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ditanami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jenis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tanaman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tertentu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karena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hara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semakin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berkurang</w:t>
      </w:r>
      <w:proofErr w:type="spellEnd"/>
      <w:r w:rsidRPr="003C0F5F">
        <w:rPr>
          <w:rFonts w:ascii="Georgia" w:hAnsi="Georgia"/>
          <w:sz w:val="24"/>
          <w:szCs w:val="24"/>
        </w:rPr>
        <w:t xml:space="preserve">. Dan </w:t>
      </w:r>
      <w:proofErr w:type="spellStart"/>
      <w:r w:rsidRPr="003C0F5F">
        <w:rPr>
          <w:rFonts w:ascii="Georgia" w:hAnsi="Georgia"/>
          <w:sz w:val="24"/>
          <w:szCs w:val="24"/>
        </w:rPr>
        <w:t>penggunaan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pestisida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bukan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saja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mematikan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hama</w:t>
      </w:r>
      <w:proofErr w:type="spellEnd"/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tanaman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tetapi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juga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mikroorga-nisme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berguna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dalam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.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Padahal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kesuburan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tergantung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jumlah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organisme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dalamnya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Selain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itu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penggunaan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pestisida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terus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menerus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akan</w:t>
      </w:r>
      <w:proofErr w:type="spellEnd"/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mengakibatkan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hama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tanaman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kebal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terhadap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pestisida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tersebut</w:t>
      </w:r>
      <w:proofErr w:type="spellEnd"/>
    </w:p>
    <w:p w:rsidR="003C0F5F" w:rsidRPr="003C0F5F" w:rsidRDefault="003C0F5F" w:rsidP="003C0F5F">
      <w:pPr>
        <w:rPr>
          <w:sz w:val="24"/>
          <w:szCs w:val="24"/>
        </w:rPr>
      </w:pPr>
      <w:r w:rsidRPr="003C0F5F">
        <w:rPr>
          <w:rStyle w:val="Emphasis"/>
          <w:rFonts w:ascii="Georgia" w:hAnsi="Georgia"/>
          <w:b/>
          <w:bCs/>
          <w:sz w:val="24"/>
          <w:szCs w:val="24"/>
        </w:rPr>
        <w:t>DAMPAK YANG DITIMBULKAN AKIBAT PENCEMARAN TANAH</w:t>
      </w:r>
      <w:r w:rsidRPr="003C0F5F">
        <w:rPr>
          <w:rFonts w:ascii="Georgia" w:hAnsi="Georgia"/>
          <w:sz w:val="24"/>
          <w:szCs w:val="24"/>
        </w:rPr>
        <w:br/>
      </w:r>
      <w:r w:rsidRPr="003C0F5F">
        <w:rPr>
          <w:rFonts w:ascii="Georgia" w:hAnsi="Georgia"/>
          <w:sz w:val="24"/>
          <w:szCs w:val="24"/>
        </w:rPr>
        <w:br/>
      </w:r>
      <w:proofErr w:type="spellStart"/>
      <w:r w:rsidRPr="003C0F5F">
        <w:rPr>
          <w:rFonts w:ascii="Georgia" w:hAnsi="Georgia"/>
          <w:sz w:val="24"/>
          <w:szCs w:val="24"/>
        </w:rPr>
        <w:t>Berbagai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dampak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ditimbulkan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akibat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pencemaran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diantaranya</w:t>
      </w:r>
      <w:proofErr w:type="spellEnd"/>
      <w:proofErr w:type="gramStart"/>
      <w:r w:rsidRPr="003C0F5F">
        <w:rPr>
          <w:rFonts w:ascii="Georgia" w:hAnsi="Georgia"/>
          <w:sz w:val="24"/>
          <w:szCs w:val="24"/>
        </w:rPr>
        <w:t>:</w:t>
      </w:r>
      <w:proofErr w:type="gramEnd"/>
      <w:r w:rsidRPr="003C0F5F">
        <w:rPr>
          <w:rFonts w:ascii="Georgia" w:hAnsi="Georgia"/>
          <w:sz w:val="24"/>
          <w:szCs w:val="24"/>
        </w:rPr>
        <w:br/>
      </w:r>
      <w:r w:rsidRPr="003C0F5F">
        <w:rPr>
          <w:rFonts w:ascii="Georgia" w:hAnsi="Georgia"/>
          <w:sz w:val="24"/>
          <w:szCs w:val="24"/>
        </w:rPr>
        <w:br/>
      </w:r>
      <w:r w:rsidRPr="003C0F5F">
        <w:rPr>
          <w:rStyle w:val="Emphasis"/>
          <w:rFonts w:ascii="Georgia" w:hAnsi="Georgia"/>
          <w:sz w:val="24"/>
          <w:szCs w:val="24"/>
        </w:rPr>
        <w:t>1. </w:t>
      </w:r>
      <w:proofErr w:type="spellStart"/>
      <w:r w:rsidRPr="003C0F5F">
        <w:rPr>
          <w:rStyle w:val="Emphasis"/>
          <w:rFonts w:ascii="Georgia" w:hAnsi="Georgia"/>
          <w:sz w:val="24"/>
          <w:szCs w:val="24"/>
        </w:rPr>
        <w:t>Pada</w:t>
      </w:r>
      <w:proofErr w:type="spellEnd"/>
      <w:r w:rsidRPr="003C0F5F">
        <w:rPr>
          <w:rStyle w:val="Emphasis"/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Style w:val="Emphasis"/>
          <w:rFonts w:ascii="Georgia" w:hAnsi="Georgia"/>
          <w:sz w:val="24"/>
          <w:szCs w:val="24"/>
        </w:rPr>
        <w:t>kesehatan</w:t>
      </w:r>
      <w:proofErr w:type="spellEnd"/>
      <w:r w:rsidRPr="003C0F5F">
        <w:rPr>
          <w:rFonts w:ascii="Georgia" w:hAnsi="Georgia"/>
          <w:sz w:val="24"/>
          <w:szCs w:val="24"/>
        </w:rPr>
        <w:br/>
      </w:r>
      <w:r w:rsidRPr="003C0F5F">
        <w:rPr>
          <w:rFonts w:ascii="Georgia" w:hAnsi="Georgia"/>
          <w:sz w:val="24"/>
          <w:szCs w:val="24"/>
        </w:rPr>
        <w:lastRenderedPageBreak/>
        <w:t>             </w:t>
      </w:r>
      <w:proofErr w:type="spellStart"/>
      <w:r w:rsidRPr="003C0F5F">
        <w:rPr>
          <w:rFonts w:ascii="Georgia" w:hAnsi="Georgia"/>
          <w:sz w:val="24"/>
          <w:szCs w:val="24"/>
        </w:rPr>
        <w:t>Dampak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pencemaran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terhadap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kesehatan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tergantung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tipe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polutan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jalur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masuk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dalam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tubuh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kerentanan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populasi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terkena</w:t>
      </w:r>
      <w:proofErr w:type="spellEnd"/>
      <w:r w:rsidRPr="003C0F5F">
        <w:rPr>
          <w:rFonts w:ascii="Georgia" w:hAnsi="Georgia"/>
          <w:sz w:val="24"/>
          <w:szCs w:val="24"/>
        </w:rPr>
        <w:t xml:space="preserve">.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Kromium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berbagai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macam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pestisida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herbisida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merupakan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karsinogenik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untuk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semua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populasi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Timbal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sangat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berbahaya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anak-anak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karena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menyebabkan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kerusakan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otak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serta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kerusakan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ginjal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seluruh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populasi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br/>
        <w:t>         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Paparan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kronis</w:t>
      </w:r>
      <w:proofErr w:type="spellEnd"/>
      <w:r w:rsidRPr="003C0F5F">
        <w:rPr>
          <w:rFonts w:ascii="Georgia" w:hAnsi="Georgia"/>
          <w:sz w:val="24"/>
          <w:szCs w:val="24"/>
        </w:rPr>
        <w:t xml:space="preserve"> (</w:t>
      </w:r>
      <w:proofErr w:type="spellStart"/>
      <w:r w:rsidRPr="003C0F5F">
        <w:rPr>
          <w:rFonts w:ascii="Georgia" w:hAnsi="Georgia"/>
          <w:sz w:val="24"/>
          <w:szCs w:val="24"/>
        </w:rPr>
        <w:t>terus-menerus</w:t>
      </w:r>
      <w:proofErr w:type="spellEnd"/>
      <w:r w:rsidRPr="003C0F5F">
        <w:rPr>
          <w:rFonts w:ascii="Georgia" w:hAnsi="Georgia"/>
          <w:sz w:val="24"/>
          <w:szCs w:val="24"/>
        </w:rPr>
        <w:t xml:space="preserve">) </w:t>
      </w:r>
      <w:proofErr w:type="spellStart"/>
      <w:r w:rsidRPr="003C0F5F">
        <w:rPr>
          <w:rFonts w:ascii="Georgia" w:hAnsi="Georgia"/>
          <w:sz w:val="24"/>
          <w:szCs w:val="24"/>
        </w:rPr>
        <w:t>terhadap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benzena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konsentrasi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tertentu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meningkatkan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kemungkinan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terkena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leukemia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Merkuri</w:t>
      </w:r>
      <w:proofErr w:type="spellEnd"/>
      <w:r w:rsidRPr="003C0F5F">
        <w:rPr>
          <w:rFonts w:ascii="Georgia" w:hAnsi="Georgia"/>
          <w:sz w:val="24"/>
          <w:szCs w:val="24"/>
        </w:rPr>
        <w:t xml:space="preserve"> (air </w:t>
      </w:r>
      <w:proofErr w:type="spellStart"/>
      <w:r w:rsidRPr="003C0F5F">
        <w:rPr>
          <w:rFonts w:ascii="Georgia" w:hAnsi="Georgia"/>
          <w:sz w:val="24"/>
          <w:szCs w:val="24"/>
        </w:rPr>
        <w:t>raksa</w:t>
      </w:r>
      <w:proofErr w:type="spellEnd"/>
      <w:r w:rsidRPr="003C0F5F">
        <w:rPr>
          <w:rFonts w:ascii="Georgia" w:hAnsi="Georgia"/>
          <w:sz w:val="24"/>
          <w:szCs w:val="24"/>
        </w:rPr>
        <w:t xml:space="preserve">)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siklodiena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dikenal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menyebabkan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kerusakan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ginjal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beberapa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bahkan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tidak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diobati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gramStart"/>
      <w:r w:rsidRPr="003C0F5F">
        <w:rPr>
          <w:rFonts w:ascii="Georgia" w:hAnsi="Georgia"/>
          <w:sz w:val="24"/>
          <w:szCs w:val="24"/>
        </w:rPr>
        <w:t xml:space="preserve">PCB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siklodiena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terkait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keracunan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hati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Organofosfat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karmabat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menyebabkan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gangguan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saraf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otot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Berbagai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pelarut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mengandung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klorin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merangsang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perubahan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hati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ginjal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serta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penurunan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sistem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saraf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pusat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Terdapat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beberapa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macam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dampak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kesehatan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tampak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seperti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sakit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kepala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pusing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letih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iritasi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mata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ruam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kulit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untuk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paparan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kimia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disebut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atas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gramStart"/>
      <w:r w:rsidRPr="003C0F5F">
        <w:rPr>
          <w:rFonts w:ascii="Georgia" w:hAnsi="Georgia"/>
          <w:sz w:val="24"/>
          <w:szCs w:val="24"/>
        </w:rPr>
        <w:t xml:space="preserve">Yang </w:t>
      </w:r>
      <w:proofErr w:type="spellStart"/>
      <w:r w:rsidRPr="003C0F5F">
        <w:rPr>
          <w:rFonts w:ascii="Georgia" w:hAnsi="Georgia"/>
          <w:sz w:val="24"/>
          <w:szCs w:val="24"/>
        </w:rPr>
        <w:t>jelas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pada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dosis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besar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pencemaran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menyebabkan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Kematian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br/>
      </w:r>
      <w:r w:rsidRPr="003C0F5F">
        <w:rPr>
          <w:rFonts w:ascii="Georgia" w:hAnsi="Georgia"/>
          <w:sz w:val="24"/>
          <w:szCs w:val="24"/>
        </w:rPr>
        <w:br/>
      </w:r>
      <w:proofErr w:type="gramStart"/>
      <w:r w:rsidRPr="003C0F5F">
        <w:rPr>
          <w:rStyle w:val="Emphasis"/>
          <w:rFonts w:ascii="Georgia" w:hAnsi="Georgia"/>
          <w:sz w:val="24"/>
          <w:szCs w:val="24"/>
        </w:rPr>
        <w:t>2. </w:t>
      </w:r>
      <w:proofErr w:type="spellStart"/>
      <w:r w:rsidRPr="003C0F5F">
        <w:rPr>
          <w:rStyle w:val="Emphasis"/>
          <w:rFonts w:ascii="Georgia" w:hAnsi="Georgia"/>
          <w:sz w:val="24"/>
          <w:szCs w:val="24"/>
        </w:rPr>
        <w:t>Pada</w:t>
      </w:r>
      <w:proofErr w:type="spellEnd"/>
      <w:r w:rsidRPr="003C0F5F">
        <w:rPr>
          <w:rStyle w:val="Emphasis"/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Style w:val="Emphasis"/>
          <w:rFonts w:ascii="Georgia" w:hAnsi="Georgia"/>
          <w:sz w:val="24"/>
          <w:szCs w:val="24"/>
        </w:rPr>
        <w:t>Ekosistem</w:t>
      </w:r>
      <w:proofErr w:type="spellEnd"/>
      <w:r w:rsidRPr="003C0F5F">
        <w:rPr>
          <w:rFonts w:ascii="Georgia" w:hAnsi="Georgia"/>
          <w:sz w:val="24"/>
          <w:szCs w:val="24"/>
        </w:rPr>
        <w:br/>
        <w:t>             </w:t>
      </w:r>
      <w:proofErr w:type="spellStart"/>
      <w:r w:rsidRPr="003C0F5F">
        <w:rPr>
          <w:rFonts w:ascii="Georgia" w:hAnsi="Georgia"/>
          <w:sz w:val="24"/>
          <w:szCs w:val="24"/>
        </w:rPr>
        <w:t>Pencemaran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juga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memberikan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dampak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terhadap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ekosistem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Perubahan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kimiawi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radikal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timbul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adanya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kimia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beracun</w:t>
      </w:r>
      <w:proofErr w:type="spellEnd"/>
      <w:r w:rsidRPr="003C0F5F">
        <w:rPr>
          <w:rFonts w:ascii="Georgia" w:hAnsi="Georgia"/>
          <w:sz w:val="24"/>
          <w:szCs w:val="24"/>
        </w:rPr>
        <w:t>/</w:t>
      </w:r>
      <w:proofErr w:type="spellStart"/>
      <w:r w:rsidRPr="003C0F5F">
        <w:rPr>
          <w:rFonts w:ascii="Georgia" w:hAnsi="Georgia"/>
          <w:sz w:val="24"/>
          <w:szCs w:val="24"/>
        </w:rPr>
        <w:t>berbahaya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bahkan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dosis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rendah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sekalipun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Perubahan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ini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menyebabkan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perubahan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metabolisme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mikroorganisme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endemik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antropoda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hidup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lingkungan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tersebut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Akibatnya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bahkan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memusnahkan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beberapa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spesies</w:t>
      </w:r>
      <w:proofErr w:type="spellEnd"/>
      <w:r w:rsidRPr="003C0F5F">
        <w:rPr>
          <w:rFonts w:ascii="Georgia" w:hAnsi="Georgia"/>
          <w:sz w:val="24"/>
          <w:szCs w:val="24"/>
        </w:rPr>
        <w:t xml:space="preserve"> primer </w:t>
      </w:r>
      <w:proofErr w:type="spellStart"/>
      <w:r w:rsidRPr="003C0F5F">
        <w:rPr>
          <w:rFonts w:ascii="Georgia" w:hAnsi="Georgia"/>
          <w:sz w:val="24"/>
          <w:szCs w:val="24"/>
        </w:rPr>
        <w:t>dari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rantai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makanan</w:t>
      </w:r>
      <w:proofErr w:type="spellEnd"/>
      <w:r w:rsidRPr="003C0F5F">
        <w:rPr>
          <w:rFonts w:ascii="Georgia" w:hAnsi="Georgia"/>
          <w:sz w:val="24"/>
          <w:szCs w:val="24"/>
        </w:rPr>
        <w:t xml:space="preserve">, yang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memberi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akibat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besar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terhadap</w:t>
      </w:r>
      <w:proofErr w:type="spellEnd"/>
      <w:r w:rsidRPr="003C0F5F">
        <w:rPr>
          <w:rFonts w:ascii="Georgia" w:hAnsi="Georgia"/>
          <w:sz w:val="24"/>
          <w:szCs w:val="24"/>
        </w:rPr>
        <w:t xml:space="preserve"> predator </w:t>
      </w:r>
      <w:proofErr w:type="spellStart"/>
      <w:r w:rsidRPr="003C0F5F">
        <w:rPr>
          <w:rFonts w:ascii="Georgia" w:hAnsi="Georgia"/>
          <w:sz w:val="24"/>
          <w:szCs w:val="24"/>
        </w:rPr>
        <w:t>atau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tingkatan</w:t>
      </w:r>
      <w:proofErr w:type="spellEnd"/>
      <w:r w:rsidRPr="003C0F5F">
        <w:rPr>
          <w:rFonts w:ascii="Georgia" w:hAnsi="Georgia"/>
          <w:sz w:val="24"/>
          <w:szCs w:val="24"/>
        </w:rPr>
        <w:t xml:space="preserve"> lain </w:t>
      </w:r>
      <w:proofErr w:type="spellStart"/>
      <w:r w:rsidRPr="003C0F5F">
        <w:rPr>
          <w:rFonts w:ascii="Georgia" w:hAnsi="Georgia"/>
          <w:sz w:val="24"/>
          <w:szCs w:val="24"/>
        </w:rPr>
        <w:t>dari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rantai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makanan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tersebut</w:t>
      </w:r>
      <w:proofErr w:type="spellEnd"/>
      <w:r w:rsidRPr="003C0F5F">
        <w:rPr>
          <w:rFonts w:ascii="Georgia" w:hAnsi="Georgia"/>
          <w:sz w:val="24"/>
          <w:szCs w:val="24"/>
        </w:rPr>
        <w:t xml:space="preserve">. </w:t>
      </w:r>
      <w:proofErr w:type="spellStart"/>
      <w:r w:rsidRPr="003C0F5F">
        <w:rPr>
          <w:rFonts w:ascii="Georgia" w:hAnsi="Georgia"/>
          <w:sz w:val="24"/>
          <w:szCs w:val="24"/>
        </w:rPr>
        <w:t>Bahkan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jika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efek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kimia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bentuk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kehidupan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terbawah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tersebut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rendah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bagian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bawah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piramida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makanan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menelan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kimia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asing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lama-</w:t>
      </w:r>
      <w:proofErr w:type="spellStart"/>
      <w:r w:rsidRPr="003C0F5F">
        <w:rPr>
          <w:rFonts w:ascii="Georgia" w:hAnsi="Georgia"/>
          <w:sz w:val="24"/>
          <w:szCs w:val="24"/>
        </w:rPr>
        <w:t>kelamaan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akan</w:t>
      </w:r>
      <w:proofErr w:type="spellEnd"/>
      <w:proofErr w:type="gramStart"/>
      <w:r w:rsidRPr="003C0F5F">
        <w:rPr>
          <w:rStyle w:val="apple-converted-space"/>
          <w:rFonts w:ascii="Georgia" w:hAnsi="Georgia"/>
          <w:sz w:val="24"/>
          <w:szCs w:val="24"/>
        </w:rPr>
        <w:t> </w:t>
      </w:r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terkonsentrasi</w:t>
      </w:r>
      <w:proofErr w:type="spellEnd"/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makhluk-makhluk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penghuni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piramida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atas</w:t>
      </w:r>
      <w:proofErr w:type="spellEnd"/>
      <w:r w:rsidRPr="003C0F5F">
        <w:rPr>
          <w:rFonts w:ascii="Georgia" w:hAnsi="Georgia"/>
          <w:sz w:val="24"/>
          <w:szCs w:val="24"/>
        </w:rPr>
        <w:t xml:space="preserve">.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Banyak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efek-efek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ini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terlihat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saat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ini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seperti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konsentrasi</w:t>
      </w:r>
      <w:proofErr w:type="spellEnd"/>
      <w:r w:rsidRPr="003C0F5F">
        <w:rPr>
          <w:rFonts w:ascii="Georgia" w:hAnsi="Georgia"/>
          <w:sz w:val="24"/>
          <w:szCs w:val="24"/>
        </w:rPr>
        <w:t xml:space="preserve"> DDT </w:t>
      </w:r>
      <w:proofErr w:type="spellStart"/>
      <w:r w:rsidRPr="003C0F5F">
        <w:rPr>
          <w:rFonts w:ascii="Georgia" w:hAnsi="Georgia"/>
          <w:sz w:val="24"/>
          <w:szCs w:val="24"/>
        </w:rPr>
        <w:t>pada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burung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menyebabkan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rapuhnya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cangkang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telur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meningkatnya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tingkat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Kematian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anakan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kemungkinan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hilangnya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spesies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tersebut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br/>
        <w:t xml:space="preserve">             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Dampak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pertanian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terutama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perubahan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metabolisme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tanaman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pada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akhirnya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menyebabkan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penurunan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hasil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pertanian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gramStart"/>
      <w:r w:rsidRPr="003C0F5F">
        <w:rPr>
          <w:rFonts w:ascii="Georgia" w:hAnsi="Georgia"/>
          <w:sz w:val="24"/>
          <w:szCs w:val="24"/>
        </w:rPr>
        <w:t xml:space="preserve">Hal </w:t>
      </w:r>
      <w:proofErr w:type="spellStart"/>
      <w:r w:rsidRPr="003C0F5F">
        <w:rPr>
          <w:rFonts w:ascii="Georgia" w:hAnsi="Georgia"/>
          <w:sz w:val="24"/>
          <w:szCs w:val="24"/>
        </w:rPr>
        <w:t>ini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dapat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menyebabkan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dampak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lanjutan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konservasi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tanaman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mana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tanaman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tidak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mampu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lapisan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erosi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Beberapa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pencemar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ini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memiliki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waktu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paruh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panjang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kasus</w:t>
      </w:r>
      <w:proofErr w:type="spellEnd"/>
      <w:r w:rsidRPr="003C0F5F">
        <w:rPr>
          <w:rFonts w:ascii="Georgia" w:hAnsi="Georgia"/>
          <w:sz w:val="24"/>
          <w:szCs w:val="24"/>
        </w:rPr>
        <w:t xml:space="preserve"> lain </w:t>
      </w:r>
      <w:proofErr w:type="spellStart"/>
      <w:r w:rsidRPr="003C0F5F">
        <w:rPr>
          <w:rFonts w:ascii="Georgia" w:hAnsi="Georgia"/>
          <w:sz w:val="24"/>
          <w:szCs w:val="24"/>
        </w:rPr>
        <w:t>bahan-bahan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kimia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derivatif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akan</w:t>
      </w:r>
      <w:proofErr w:type="spellEnd"/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terbentuk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pencemar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utama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r w:rsidRPr="003C0F5F">
        <w:rPr>
          <w:rFonts w:ascii="Georgia" w:hAnsi="Georgia"/>
          <w:sz w:val="24"/>
          <w:szCs w:val="24"/>
        </w:rPr>
        <w:br/>
      </w:r>
      <w:r w:rsidRPr="003C0F5F">
        <w:rPr>
          <w:rFonts w:ascii="Georgia" w:hAnsi="Georgia"/>
          <w:sz w:val="24"/>
          <w:szCs w:val="24"/>
        </w:rPr>
        <w:br/>
      </w:r>
      <w:r w:rsidRPr="003C0F5F">
        <w:rPr>
          <w:rStyle w:val="Emphasis"/>
          <w:rFonts w:ascii="Georgia" w:hAnsi="Georgia"/>
          <w:b/>
          <w:bCs/>
          <w:sz w:val="24"/>
          <w:szCs w:val="24"/>
        </w:rPr>
        <w:t>PENANGANAN PENCEMARAN TANAH</w:t>
      </w:r>
      <w:r w:rsidRPr="003C0F5F">
        <w:rPr>
          <w:rFonts w:ascii="Georgia" w:hAnsi="Georgia"/>
          <w:sz w:val="24"/>
          <w:szCs w:val="24"/>
        </w:rPr>
        <w:br/>
      </w:r>
      <w:r w:rsidRPr="003C0F5F">
        <w:rPr>
          <w:rFonts w:ascii="Georgia" w:hAnsi="Georgia"/>
          <w:sz w:val="24"/>
          <w:szCs w:val="24"/>
        </w:rPr>
        <w:br/>
      </w:r>
      <w:proofErr w:type="spellStart"/>
      <w:r w:rsidRPr="003C0F5F">
        <w:rPr>
          <w:rFonts w:ascii="Georgia" w:hAnsi="Georgia"/>
          <w:sz w:val="24"/>
          <w:szCs w:val="24"/>
        </w:rPr>
        <w:t>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2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cara</w:t>
      </w:r>
      <w:proofErr w:type="spellEnd"/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untuk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penanganan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pencemaran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br/>
      </w:r>
      <w:r w:rsidRPr="003C0F5F">
        <w:rPr>
          <w:rStyle w:val="Emphasis"/>
          <w:rFonts w:ascii="Georgia" w:hAnsi="Georgia"/>
          <w:sz w:val="24"/>
          <w:szCs w:val="24"/>
        </w:rPr>
        <w:t xml:space="preserve">1. </w:t>
      </w:r>
      <w:proofErr w:type="spellStart"/>
      <w:proofErr w:type="gramStart"/>
      <w:r w:rsidRPr="003C0F5F">
        <w:rPr>
          <w:rStyle w:val="Emphasis"/>
          <w:rFonts w:ascii="Georgia" w:hAnsi="Georgia"/>
          <w:sz w:val="24"/>
          <w:szCs w:val="24"/>
        </w:rPr>
        <w:t>Remidiasi</w:t>
      </w:r>
      <w:proofErr w:type="spellEnd"/>
      <w:r w:rsidRPr="003C0F5F">
        <w:rPr>
          <w:rFonts w:ascii="Georgia" w:hAnsi="Georgia"/>
          <w:sz w:val="24"/>
          <w:szCs w:val="24"/>
        </w:rPr>
        <w:br/>
        <w:t>       </w:t>
      </w:r>
      <w:proofErr w:type="spellStart"/>
      <w:r w:rsidRPr="003C0F5F">
        <w:rPr>
          <w:rFonts w:ascii="Georgia" w:hAnsi="Georgia"/>
          <w:sz w:val="24"/>
          <w:szCs w:val="24"/>
        </w:rPr>
        <w:t>Remediasi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adalah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kegiatan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untuk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membersihkan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permukaan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tercemar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Ada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dua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jenis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remediasi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yaitu</w:t>
      </w:r>
      <w:proofErr w:type="spellEnd"/>
      <w:r w:rsidRPr="003C0F5F">
        <w:rPr>
          <w:rFonts w:ascii="Georgia" w:hAnsi="Georgia"/>
          <w:sz w:val="24"/>
          <w:szCs w:val="24"/>
        </w:rPr>
        <w:t xml:space="preserve"> in-situ (</w:t>
      </w:r>
      <w:proofErr w:type="spellStart"/>
      <w:r w:rsidRPr="003C0F5F">
        <w:rPr>
          <w:rFonts w:ascii="Georgia" w:hAnsi="Georgia"/>
          <w:sz w:val="24"/>
          <w:szCs w:val="24"/>
        </w:rPr>
        <w:t>atau</w:t>
      </w:r>
      <w:proofErr w:type="spellEnd"/>
      <w:r w:rsidRPr="003C0F5F">
        <w:rPr>
          <w:rFonts w:ascii="Georgia" w:hAnsi="Georgia"/>
          <w:sz w:val="24"/>
          <w:szCs w:val="24"/>
        </w:rPr>
        <w:t xml:space="preserve"> on-site)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ex-situ (</w:t>
      </w:r>
      <w:proofErr w:type="spellStart"/>
      <w:r w:rsidRPr="003C0F5F">
        <w:rPr>
          <w:rFonts w:ascii="Georgia" w:hAnsi="Georgia"/>
          <w:sz w:val="24"/>
          <w:szCs w:val="24"/>
        </w:rPr>
        <w:t>atau</w:t>
      </w:r>
      <w:proofErr w:type="spellEnd"/>
      <w:r w:rsidRPr="003C0F5F">
        <w:rPr>
          <w:rFonts w:ascii="Georgia" w:hAnsi="Georgia"/>
          <w:sz w:val="24"/>
          <w:szCs w:val="24"/>
        </w:rPr>
        <w:t xml:space="preserve"> off-site).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Pembersihan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on-site </w:t>
      </w:r>
      <w:proofErr w:type="spellStart"/>
      <w:r w:rsidRPr="003C0F5F">
        <w:rPr>
          <w:rFonts w:ascii="Georgia" w:hAnsi="Georgia"/>
          <w:sz w:val="24"/>
          <w:szCs w:val="24"/>
        </w:rPr>
        <w:t>adalah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pembersihan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lokasi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Pembersihan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ini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lebih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lastRenderedPageBreak/>
        <w:t>murah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lebih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mudah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terdiri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pembersihan</w:t>
      </w:r>
      <w:proofErr w:type="spellEnd"/>
      <w:r w:rsidRPr="003C0F5F">
        <w:rPr>
          <w:rFonts w:ascii="Georgia" w:hAnsi="Georgia"/>
          <w:sz w:val="24"/>
          <w:szCs w:val="24"/>
        </w:rPr>
        <w:t>, venting (</w:t>
      </w:r>
      <w:proofErr w:type="spellStart"/>
      <w:r w:rsidRPr="003C0F5F">
        <w:rPr>
          <w:rFonts w:ascii="Georgia" w:hAnsi="Georgia"/>
          <w:sz w:val="24"/>
          <w:szCs w:val="24"/>
        </w:rPr>
        <w:t>injeksi</w:t>
      </w:r>
      <w:proofErr w:type="spellEnd"/>
      <w:r w:rsidRPr="003C0F5F">
        <w:rPr>
          <w:rFonts w:ascii="Georgia" w:hAnsi="Georgia"/>
          <w:sz w:val="24"/>
          <w:szCs w:val="24"/>
        </w:rPr>
        <w:t xml:space="preserve">),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bioremediasi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br/>
        <w:t>       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Pembersihan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off-site </w:t>
      </w:r>
      <w:proofErr w:type="spellStart"/>
      <w:r w:rsidRPr="003C0F5F">
        <w:rPr>
          <w:rFonts w:ascii="Georgia" w:hAnsi="Georgia"/>
          <w:sz w:val="24"/>
          <w:szCs w:val="24"/>
        </w:rPr>
        <w:t>meliputi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penggalian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tercemar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kemudian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dibawa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daerah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aman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Setelah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itu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daerah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aman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tersebut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dibersihkan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zat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pencemar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Caranya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yaitu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tersebut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disimpan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bak</w:t>
      </w:r>
      <w:proofErr w:type="spellEnd"/>
      <w:r w:rsidRPr="003C0F5F">
        <w:rPr>
          <w:rFonts w:ascii="Georgia" w:hAnsi="Georgia"/>
          <w:sz w:val="24"/>
          <w:szCs w:val="24"/>
        </w:rPr>
        <w:t>/</w:t>
      </w:r>
      <w:proofErr w:type="spellStart"/>
      <w:r w:rsidRPr="003C0F5F">
        <w:rPr>
          <w:rFonts w:ascii="Georgia" w:hAnsi="Georgia"/>
          <w:sz w:val="24"/>
          <w:szCs w:val="24"/>
        </w:rPr>
        <w:t>tanki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kedap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kemudian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zat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pembersih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dipompakan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bak</w:t>
      </w:r>
      <w:proofErr w:type="spellEnd"/>
      <w:r w:rsidRPr="003C0F5F">
        <w:rPr>
          <w:rFonts w:ascii="Georgia" w:hAnsi="Georgia"/>
          <w:sz w:val="24"/>
          <w:szCs w:val="24"/>
        </w:rPr>
        <w:t>/</w:t>
      </w:r>
      <w:proofErr w:type="spellStart"/>
      <w:r w:rsidRPr="003C0F5F">
        <w:rPr>
          <w:rFonts w:ascii="Georgia" w:hAnsi="Georgia"/>
          <w:sz w:val="24"/>
          <w:szCs w:val="24"/>
        </w:rPr>
        <w:t>tangki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tersebut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Selanjutnya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zat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pencemar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dipompakan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keluar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dari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bak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kemudian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diolah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dengan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instalasi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pengolah</w:t>
      </w:r>
      <w:proofErr w:type="spellEnd"/>
      <w:r w:rsidRPr="003C0F5F">
        <w:rPr>
          <w:rFonts w:ascii="Georgia" w:hAnsi="Georgia"/>
          <w:sz w:val="24"/>
          <w:szCs w:val="24"/>
        </w:rPr>
        <w:t xml:space="preserve"> air </w:t>
      </w:r>
      <w:proofErr w:type="spellStart"/>
      <w:r w:rsidRPr="003C0F5F">
        <w:rPr>
          <w:rFonts w:ascii="Georgia" w:hAnsi="Georgia"/>
          <w:sz w:val="24"/>
          <w:szCs w:val="24"/>
        </w:rPr>
        <w:t>limbah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Pembersihan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off-site </w:t>
      </w:r>
      <w:proofErr w:type="spellStart"/>
      <w:r w:rsidRPr="003C0F5F">
        <w:rPr>
          <w:rFonts w:ascii="Georgia" w:hAnsi="Georgia"/>
          <w:sz w:val="24"/>
          <w:szCs w:val="24"/>
        </w:rPr>
        <w:t>ini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jauh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lebih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mahal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rumit</w:t>
      </w:r>
      <w:proofErr w:type="spellEnd"/>
      <w:r w:rsidRPr="003C0F5F">
        <w:rPr>
          <w:rFonts w:ascii="Georgia" w:hAnsi="Georgia"/>
          <w:sz w:val="24"/>
          <w:szCs w:val="24"/>
        </w:rPr>
        <w:t>.</w:t>
      </w:r>
      <w:proofErr w:type="gramEnd"/>
      <w:r w:rsidRPr="003C0F5F">
        <w:rPr>
          <w:rFonts w:ascii="Georgia" w:hAnsi="Georgia"/>
          <w:sz w:val="24"/>
          <w:szCs w:val="24"/>
        </w:rPr>
        <w:br/>
      </w:r>
      <w:r w:rsidRPr="003C0F5F">
        <w:rPr>
          <w:rFonts w:ascii="Georgia" w:hAnsi="Georgia"/>
          <w:sz w:val="24"/>
          <w:szCs w:val="24"/>
        </w:rPr>
        <w:br/>
      </w:r>
      <w:r w:rsidRPr="003C0F5F">
        <w:rPr>
          <w:rStyle w:val="Emphasis"/>
          <w:rFonts w:ascii="Georgia" w:hAnsi="Georgia"/>
          <w:sz w:val="24"/>
          <w:szCs w:val="24"/>
        </w:rPr>
        <w:t xml:space="preserve">2. </w:t>
      </w:r>
      <w:proofErr w:type="spellStart"/>
      <w:r w:rsidRPr="003C0F5F">
        <w:rPr>
          <w:rStyle w:val="Emphasis"/>
          <w:rFonts w:ascii="Georgia" w:hAnsi="Georgia"/>
          <w:sz w:val="24"/>
          <w:szCs w:val="24"/>
        </w:rPr>
        <w:t>Bioremediasi</w:t>
      </w:r>
      <w:proofErr w:type="spellEnd"/>
      <w:r w:rsidRPr="003C0F5F">
        <w:rPr>
          <w:rFonts w:ascii="Georgia" w:hAnsi="Georgia"/>
          <w:sz w:val="24"/>
          <w:szCs w:val="24"/>
        </w:rPr>
        <w:br/>
        <w:t xml:space="preserve">      </w:t>
      </w:r>
      <w:proofErr w:type="spellStart"/>
      <w:r w:rsidRPr="003C0F5F">
        <w:rPr>
          <w:rFonts w:ascii="Georgia" w:hAnsi="Georgia"/>
          <w:sz w:val="24"/>
          <w:szCs w:val="24"/>
        </w:rPr>
        <w:t>Bioremediasi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adalah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proses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pembersihan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pencemaran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tanah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dengan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menggunakan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mikroorganisme</w:t>
      </w:r>
      <w:proofErr w:type="spellEnd"/>
      <w:r w:rsidRPr="003C0F5F">
        <w:rPr>
          <w:rFonts w:ascii="Georgia" w:hAnsi="Georgia"/>
          <w:sz w:val="24"/>
          <w:szCs w:val="24"/>
        </w:rPr>
        <w:t xml:space="preserve"> (</w:t>
      </w:r>
      <w:proofErr w:type="spellStart"/>
      <w:r w:rsidRPr="003C0F5F">
        <w:rPr>
          <w:rFonts w:ascii="Georgia" w:hAnsi="Georgia"/>
          <w:sz w:val="24"/>
          <w:szCs w:val="24"/>
        </w:rPr>
        <w:t>jamur</w:t>
      </w:r>
      <w:proofErr w:type="spellEnd"/>
      <w:r w:rsidRPr="003C0F5F">
        <w:rPr>
          <w:rFonts w:ascii="Georgia" w:hAnsi="Georgia"/>
          <w:sz w:val="24"/>
          <w:szCs w:val="24"/>
        </w:rPr>
        <w:t xml:space="preserve">, </w:t>
      </w:r>
      <w:proofErr w:type="spellStart"/>
      <w:r w:rsidRPr="003C0F5F">
        <w:rPr>
          <w:rFonts w:ascii="Georgia" w:hAnsi="Georgia"/>
          <w:sz w:val="24"/>
          <w:szCs w:val="24"/>
        </w:rPr>
        <w:t>bakteri</w:t>
      </w:r>
      <w:proofErr w:type="spellEnd"/>
      <w:r w:rsidRPr="003C0F5F">
        <w:rPr>
          <w:rFonts w:ascii="Georgia" w:hAnsi="Georgia"/>
          <w:sz w:val="24"/>
          <w:szCs w:val="24"/>
        </w:rPr>
        <w:t xml:space="preserve">). </w:t>
      </w:r>
      <w:proofErr w:type="spellStart"/>
      <w:proofErr w:type="gramStart"/>
      <w:r w:rsidRPr="003C0F5F">
        <w:rPr>
          <w:rFonts w:ascii="Georgia" w:hAnsi="Georgia"/>
          <w:sz w:val="24"/>
          <w:szCs w:val="24"/>
        </w:rPr>
        <w:t>Bioremediasi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bertujuan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untuk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memecah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atau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mendegradasi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zat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pencemar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menjadi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bahan</w:t>
      </w:r>
      <w:proofErr w:type="spellEnd"/>
      <w:r w:rsidRPr="003C0F5F">
        <w:rPr>
          <w:rFonts w:ascii="Georgia" w:hAnsi="Georgia"/>
          <w:sz w:val="24"/>
          <w:szCs w:val="24"/>
        </w:rPr>
        <w:t xml:space="preserve"> yang </w:t>
      </w:r>
      <w:proofErr w:type="spellStart"/>
      <w:r w:rsidRPr="003C0F5F">
        <w:rPr>
          <w:rFonts w:ascii="Georgia" w:hAnsi="Georgia"/>
          <w:sz w:val="24"/>
          <w:szCs w:val="24"/>
        </w:rPr>
        <w:t>kurang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beracun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atau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tidak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beracun</w:t>
      </w:r>
      <w:proofErr w:type="spellEnd"/>
      <w:r w:rsidRPr="003C0F5F">
        <w:rPr>
          <w:rFonts w:ascii="Georgia" w:hAnsi="Georgia"/>
          <w:sz w:val="24"/>
          <w:szCs w:val="24"/>
        </w:rPr>
        <w:t xml:space="preserve"> (</w:t>
      </w:r>
      <w:proofErr w:type="spellStart"/>
      <w:r w:rsidRPr="003C0F5F">
        <w:rPr>
          <w:rFonts w:ascii="Georgia" w:hAnsi="Georgia"/>
          <w:sz w:val="24"/>
          <w:szCs w:val="24"/>
        </w:rPr>
        <w:t>karbon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dioksida</w:t>
      </w:r>
      <w:proofErr w:type="spellEnd"/>
      <w:r w:rsidRPr="003C0F5F">
        <w:rPr>
          <w:rFonts w:ascii="Georgia" w:hAnsi="Georgia"/>
          <w:sz w:val="24"/>
          <w:szCs w:val="24"/>
        </w:rPr>
        <w:t xml:space="preserve"> </w:t>
      </w:r>
      <w:proofErr w:type="spellStart"/>
      <w:r w:rsidRPr="003C0F5F">
        <w:rPr>
          <w:rFonts w:ascii="Georgia" w:hAnsi="Georgia"/>
          <w:sz w:val="24"/>
          <w:szCs w:val="24"/>
        </w:rPr>
        <w:t>dan</w:t>
      </w:r>
      <w:proofErr w:type="spellEnd"/>
      <w:r w:rsidRPr="003C0F5F">
        <w:rPr>
          <w:rFonts w:ascii="Georgia" w:hAnsi="Georgia"/>
          <w:sz w:val="24"/>
          <w:szCs w:val="24"/>
        </w:rPr>
        <w:t xml:space="preserve"> air).</w:t>
      </w:r>
      <w:proofErr w:type="gramEnd"/>
    </w:p>
    <w:sectPr w:rsidR="003C0F5F" w:rsidRPr="003C0F5F" w:rsidSect="00781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C0F5F"/>
    <w:rsid w:val="003C0F5F"/>
    <w:rsid w:val="007814C4"/>
    <w:rsid w:val="007A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0F5F"/>
    <w:rPr>
      <w:i/>
      <w:iCs/>
    </w:rPr>
  </w:style>
  <w:style w:type="character" w:customStyle="1" w:styleId="apple-converted-space">
    <w:name w:val="apple-converted-space"/>
    <w:basedOn w:val="DefaultParagraphFont"/>
    <w:rsid w:val="003C0F5F"/>
  </w:style>
  <w:style w:type="paragraph" w:styleId="BalloonText">
    <w:name w:val="Balloon Text"/>
    <w:basedOn w:val="Normal"/>
    <w:link w:val="BalloonTextChar"/>
    <w:uiPriority w:val="99"/>
    <w:semiHidden/>
    <w:unhideWhenUsed/>
    <w:rsid w:val="003C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</dc:creator>
  <cp:lastModifiedBy>Rizky</cp:lastModifiedBy>
  <cp:revision>2</cp:revision>
  <dcterms:created xsi:type="dcterms:W3CDTF">2013-03-08T05:22:00Z</dcterms:created>
  <dcterms:modified xsi:type="dcterms:W3CDTF">2013-03-08T05:22:00Z</dcterms:modified>
</cp:coreProperties>
</file>